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6F4D" w14:textId="77777777" w:rsidR="009A1594" w:rsidRDefault="006F4D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EWIDENCJA STOWARZYSZEŃ ZWYKŁYCH PROWADZONA PRZEZ STAROSTĘ PRZEWORSKIEGO</w:t>
      </w:r>
    </w:p>
    <w:p w14:paraId="42C3B8D6" w14:textId="77777777" w:rsidR="009A1594" w:rsidRDefault="009A1594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6"/>
        <w:gridCol w:w="1530"/>
        <w:gridCol w:w="983"/>
        <w:gridCol w:w="1816"/>
        <w:gridCol w:w="1137"/>
        <w:gridCol w:w="1487"/>
        <w:gridCol w:w="1337"/>
        <w:gridCol w:w="1137"/>
        <w:gridCol w:w="1023"/>
        <w:gridCol w:w="1148"/>
        <w:gridCol w:w="1137"/>
        <w:gridCol w:w="1137"/>
        <w:gridCol w:w="720"/>
      </w:tblGrid>
      <w:tr w:rsidR="009A1594" w14:paraId="083D8F9C" w14:textId="77777777" w:rsidTr="00C43EB9">
        <w:tc>
          <w:tcPr>
            <w:tcW w:w="257" w:type="pct"/>
          </w:tcPr>
          <w:p w14:paraId="6996B7BE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5613D13C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514EC323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55A0F579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1AF6020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kolejny </w:t>
            </w:r>
          </w:p>
          <w:p w14:paraId="6AB926B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</w:t>
            </w:r>
          </w:p>
          <w:p w14:paraId="5C0F9964" w14:textId="77777777" w:rsidR="009A1594" w:rsidRDefault="006F4DD6">
            <w:pPr>
              <w:spacing w:after="0" w:line="240" w:lineRule="auto"/>
            </w:pPr>
            <w:r>
              <w:rPr>
                <w:sz w:val="16"/>
                <w:szCs w:val="16"/>
              </w:rPr>
              <w:t>ewidencji</w:t>
            </w:r>
          </w:p>
        </w:tc>
        <w:tc>
          <w:tcPr>
            <w:tcW w:w="498" w:type="pct"/>
          </w:tcPr>
          <w:p w14:paraId="5D7C79C7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0B58A914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635B1950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38E702FB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116A26C3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305DB69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stowarzyszenia</w:t>
            </w:r>
          </w:p>
          <w:p w14:paraId="1631CD91" w14:textId="77777777" w:rsidR="009A1594" w:rsidRDefault="006F4DD6">
            <w:pPr>
              <w:spacing w:after="0" w:line="240" w:lineRule="auto"/>
            </w:pPr>
            <w:r>
              <w:rPr>
                <w:sz w:val="16"/>
                <w:szCs w:val="16"/>
              </w:rPr>
              <w:t>zwykłego</w:t>
            </w:r>
          </w:p>
        </w:tc>
        <w:tc>
          <w:tcPr>
            <w:tcW w:w="318" w:type="pct"/>
          </w:tcPr>
          <w:p w14:paraId="0FA7F4F1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396C7D0B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1205F161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0909DCAD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5A63826E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368FAEE5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41356779" w14:textId="77777777" w:rsidR="009A1594" w:rsidRDefault="006F4DD6">
            <w:pPr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Daty wpisów</w:t>
            </w:r>
          </w:p>
          <w:p w14:paraId="38CF7675" w14:textId="77777777" w:rsidR="009A1594" w:rsidRDefault="006F4DD6">
            <w:pPr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do ewidencji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14:paraId="0A0036C1" w14:textId="77777777" w:rsidR="009A1594" w:rsidRDefault="009A1594">
            <w:pPr>
              <w:spacing w:after="0" w:line="240" w:lineRule="auto"/>
            </w:pPr>
          </w:p>
        </w:tc>
        <w:tc>
          <w:tcPr>
            <w:tcW w:w="597" w:type="pct"/>
          </w:tcPr>
          <w:p w14:paraId="4541523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Cel/cele działania stowarzyszenia zwykłego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75FB17F6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3CD3235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.Teren działania stowarzyszenia zwykłego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0B008F50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2F86B27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Środki działania stowarzyszenia zwykłego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4)</w:t>
            </w:r>
          </w:p>
          <w:p w14:paraId="5D78BD11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</w:tcPr>
          <w:p w14:paraId="7BFA2677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46A295A5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6653C2DD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36679604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3EF2E95A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07EEE9A1" w14:textId="77777777" w:rsidR="009A1594" w:rsidRDefault="006F4DD6">
            <w:pPr>
              <w:spacing w:after="0" w:line="240" w:lineRule="auto"/>
              <w:rPr>
                <w:rStyle w:val="Odwoaniedelikatne"/>
              </w:rPr>
            </w:pPr>
            <w:r>
              <w:rPr>
                <w:sz w:val="16"/>
                <w:szCs w:val="16"/>
              </w:rPr>
              <w:t>Adres siedziby stowarzyszenia zwykłego</w:t>
            </w:r>
          </w:p>
        </w:tc>
        <w:tc>
          <w:tcPr>
            <w:tcW w:w="484" w:type="pct"/>
          </w:tcPr>
          <w:p w14:paraId="73858759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64A6549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5C074CF7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1F207719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3B85CBFB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16EF241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Reprezentacja</w:t>
            </w:r>
          </w:p>
          <w:p w14:paraId="6F4954C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Stowarzyszenia zwykłego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434" w:type="pct"/>
          </w:tcPr>
          <w:p w14:paraId="6B4589B7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65C11967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3BF88239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47A89D9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2AB1D43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 kontroli wewnętrznej stowarzyszenia zwykłego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369" w:type="pct"/>
          </w:tcPr>
          <w:p w14:paraId="03270439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0AD9A1B4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5A1D2333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2ADC3DD3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5E3C9E3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działalności stowarzyszenia zwykłego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31" w:type="pct"/>
          </w:tcPr>
          <w:p w14:paraId="568DB62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15912B9E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7D430A23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0FE8D455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72267ED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organizacji pożytku publicznego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373" w:type="pct"/>
          </w:tcPr>
          <w:p w14:paraId="49DD06A0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3F54002B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1497358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07EC856F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17C7B89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Przekształcenie lub rozwiązanie stowarzyszenia zwykłego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369" w:type="pct"/>
          </w:tcPr>
          <w:p w14:paraId="6400197E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72DEE4EA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6C00E5A8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79775996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72B4BD8F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1AD910B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Likwidator stowarzyszenia zwykłego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10)</w:t>
            </w:r>
          </w:p>
        </w:tc>
        <w:tc>
          <w:tcPr>
            <w:tcW w:w="369" w:type="pct"/>
          </w:tcPr>
          <w:p w14:paraId="1462D00A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2DD3D2C5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32499FD1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4D84DD0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Zastosowanie wobec stowarzyszenia zwykłego środków nadzoru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232" w:type="pct"/>
          </w:tcPr>
          <w:p w14:paraId="7D1F658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886B0AE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2234C560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5D84B643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4750FFA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096BB4C9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040328B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12)</w:t>
            </w:r>
          </w:p>
        </w:tc>
      </w:tr>
      <w:tr w:rsidR="009A1594" w14:paraId="7C679065" w14:textId="77777777" w:rsidTr="00C43EB9">
        <w:tc>
          <w:tcPr>
            <w:tcW w:w="257" w:type="pct"/>
          </w:tcPr>
          <w:p w14:paraId="3CBAFDB5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pct"/>
          </w:tcPr>
          <w:p w14:paraId="6CA3DEC5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</w:tcPr>
          <w:p w14:paraId="65A6197C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7" w:type="pct"/>
          </w:tcPr>
          <w:p w14:paraId="302C95DF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9" w:type="pct"/>
          </w:tcPr>
          <w:p w14:paraId="397E4E19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4" w:type="pct"/>
          </w:tcPr>
          <w:p w14:paraId="3D86F6DD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4" w:type="pct"/>
          </w:tcPr>
          <w:p w14:paraId="7DB957B2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9" w:type="pct"/>
          </w:tcPr>
          <w:p w14:paraId="4A663895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1" w:type="pct"/>
          </w:tcPr>
          <w:p w14:paraId="4E957BC7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3" w:type="pct"/>
          </w:tcPr>
          <w:p w14:paraId="57BA5E5A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</w:tcPr>
          <w:p w14:paraId="23C29377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</w:tcPr>
          <w:p w14:paraId="7A9FFDDD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2" w:type="pct"/>
          </w:tcPr>
          <w:p w14:paraId="66DB0BFB" w14:textId="77777777" w:rsidR="009A1594" w:rsidRDefault="006F4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A1594" w14:paraId="279D361D" w14:textId="77777777" w:rsidTr="00C43EB9">
        <w:trPr>
          <w:trHeight w:val="915"/>
        </w:trPr>
        <w:tc>
          <w:tcPr>
            <w:tcW w:w="257" w:type="pct"/>
            <w:vMerge w:val="restart"/>
          </w:tcPr>
          <w:p w14:paraId="2C1B6855" w14:textId="77777777" w:rsidR="009A1594" w:rsidRDefault="006F4DD6">
            <w:pPr>
              <w:spacing w:after="0" w:line="240" w:lineRule="auto"/>
            </w:pPr>
            <w:r>
              <w:t>1.</w:t>
            </w:r>
          </w:p>
          <w:p w14:paraId="327E3F40" w14:textId="77777777" w:rsidR="009A1594" w:rsidRDefault="009A1594">
            <w:pPr>
              <w:spacing w:after="0" w:line="240" w:lineRule="auto"/>
            </w:pPr>
          </w:p>
          <w:p w14:paraId="304D40D5" w14:textId="77777777" w:rsidR="009A1594" w:rsidRDefault="009A1594">
            <w:pPr>
              <w:spacing w:after="0" w:line="240" w:lineRule="auto"/>
            </w:pPr>
          </w:p>
          <w:p w14:paraId="1EBD0944" w14:textId="77777777" w:rsidR="009A1594" w:rsidRDefault="009A1594">
            <w:pPr>
              <w:spacing w:after="0" w:line="240" w:lineRule="auto"/>
            </w:pPr>
          </w:p>
          <w:p w14:paraId="55194008" w14:textId="77777777" w:rsidR="009A1594" w:rsidRDefault="009A1594">
            <w:pPr>
              <w:spacing w:after="0" w:line="240" w:lineRule="auto"/>
            </w:pPr>
          </w:p>
          <w:p w14:paraId="44BA53F0" w14:textId="77777777" w:rsidR="009A1594" w:rsidRDefault="009A1594">
            <w:pPr>
              <w:spacing w:after="0" w:line="240" w:lineRule="auto"/>
            </w:pPr>
          </w:p>
          <w:p w14:paraId="3B3300A5" w14:textId="77777777" w:rsidR="009A1594" w:rsidRDefault="009A1594">
            <w:pPr>
              <w:spacing w:after="0" w:line="240" w:lineRule="auto"/>
            </w:pPr>
          </w:p>
          <w:p w14:paraId="2EAC8758" w14:textId="77777777" w:rsidR="009A1594" w:rsidRDefault="009A1594">
            <w:pPr>
              <w:spacing w:after="0" w:line="240" w:lineRule="auto"/>
            </w:pPr>
          </w:p>
          <w:p w14:paraId="2BD106CC" w14:textId="77777777" w:rsidR="009A1594" w:rsidRDefault="009A1594">
            <w:pPr>
              <w:spacing w:after="0" w:line="240" w:lineRule="auto"/>
            </w:pPr>
          </w:p>
          <w:p w14:paraId="0CFE930F" w14:textId="77777777" w:rsidR="009A1594" w:rsidRDefault="009A1594">
            <w:pPr>
              <w:spacing w:after="0" w:line="240" w:lineRule="auto"/>
            </w:pPr>
          </w:p>
          <w:p w14:paraId="1D5C5CD9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 w:val="restart"/>
          </w:tcPr>
          <w:p w14:paraId="7B62C5B9" w14:textId="77777777" w:rsidR="009A1594" w:rsidRDefault="009A1594">
            <w:pPr>
              <w:spacing w:after="0" w:line="240" w:lineRule="auto"/>
            </w:pPr>
          </w:p>
          <w:p w14:paraId="174842B2" w14:textId="77777777" w:rsidR="009A1594" w:rsidRDefault="006F4DD6">
            <w:pPr>
              <w:spacing w:after="0" w:line="240" w:lineRule="auto"/>
            </w:pPr>
            <w:r>
              <w:t>KIBIC Z SERCEM</w:t>
            </w:r>
          </w:p>
        </w:tc>
        <w:tc>
          <w:tcPr>
            <w:tcW w:w="318" w:type="pct"/>
            <w:vMerge w:val="restart"/>
          </w:tcPr>
          <w:p w14:paraId="4A335D23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25.11.2016</w:t>
            </w:r>
          </w:p>
          <w:p w14:paraId="2F88E394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318F72C4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6732A66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1. 1</w:t>
            </w:r>
            <w:r>
              <w:rPr>
                <w:sz w:val="16"/>
                <w:szCs w:val="16"/>
              </w:rPr>
              <w:t>)propagowanie działalności w zakresie kultury fizycznej i sportu</w:t>
            </w:r>
          </w:p>
          <w:p w14:paraId="1D2708D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2)pomoc społeczna</w:t>
            </w:r>
          </w:p>
          <w:p w14:paraId="7D8B4C9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3)działalność charytatywna</w:t>
            </w:r>
          </w:p>
          <w:p w14:paraId="64061BF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4)finansowe, rzeczowe, informacyjne wspieranie rodzin w trudnej sytuacji życiowej</w:t>
            </w:r>
          </w:p>
          <w:p w14:paraId="596AB35B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5)organizowanie wyjazdów, obozów, ferii</w:t>
            </w:r>
            <w:r>
              <w:rPr>
                <w:sz w:val="18"/>
                <w:szCs w:val="18"/>
              </w:rPr>
              <w:t xml:space="preserve"> dla dzieci i młodzieży z rodzin o trudnej sytuacji życiowej</w:t>
            </w:r>
          </w:p>
        </w:tc>
        <w:tc>
          <w:tcPr>
            <w:tcW w:w="369" w:type="pct"/>
            <w:vMerge w:val="restart"/>
          </w:tcPr>
          <w:p w14:paraId="6D6F9CD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Kościuszki 4, 37-530 Sieniawa</w:t>
            </w:r>
          </w:p>
        </w:tc>
        <w:tc>
          <w:tcPr>
            <w:tcW w:w="484" w:type="pct"/>
            <w:vMerge w:val="restart"/>
          </w:tcPr>
          <w:p w14:paraId="6DE1152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Prezes – Sebastian </w:t>
            </w:r>
            <w:proofErr w:type="spellStart"/>
            <w:r>
              <w:rPr>
                <w:sz w:val="16"/>
                <w:szCs w:val="16"/>
              </w:rPr>
              <w:t>Padiasek</w:t>
            </w:r>
            <w:proofErr w:type="spellEnd"/>
          </w:p>
          <w:p w14:paraId="6EF5A81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Wiceprezes  – Artur </w:t>
            </w:r>
            <w:proofErr w:type="spellStart"/>
            <w:r>
              <w:rPr>
                <w:sz w:val="16"/>
                <w:szCs w:val="16"/>
              </w:rPr>
              <w:t>Boczarski</w:t>
            </w:r>
            <w:proofErr w:type="spellEnd"/>
          </w:p>
          <w:p w14:paraId="613FB28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 – Daniel Czyż</w:t>
            </w:r>
          </w:p>
        </w:tc>
        <w:tc>
          <w:tcPr>
            <w:tcW w:w="434" w:type="pct"/>
            <w:vMerge w:val="restart"/>
          </w:tcPr>
          <w:p w14:paraId="63B1F72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3D649AB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przyjęty uchwałą z dnia </w:t>
            </w:r>
          </w:p>
          <w:p w14:paraId="57914E9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05.12.2016</w:t>
            </w:r>
          </w:p>
        </w:tc>
        <w:tc>
          <w:tcPr>
            <w:tcW w:w="331" w:type="pct"/>
            <w:vMerge w:val="restart"/>
          </w:tcPr>
          <w:p w14:paraId="7C81532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373" w:type="pct"/>
            <w:vMerge w:val="restart"/>
          </w:tcPr>
          <w:p w14:paraId="085F8D2F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54B7F65A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3072AFF7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3AD56555" w14:textId="77777777" w:rsidR="009A1594" w:rsidRDefault="009A1594">
            <w:pPr>
              <w:spacing w:after="0" w:line="240" w:lineRule="auto"/>
            </w:pPr>
          </w:p>
        </w:tc>
      </w:tr>
      <w:tr w:rsidR="009A1594" w14:paraId="6558D569" w14:textId="77777777" w:rsidTr="00C43EB9">
        <w:trPr>
          <w:trHeight w:val="810"/>
        </w:trPr>
        <w:tc>
          <w:tcPr>
            <w:tcW w:w="257" w:type="pct"/>
            <w:vMerge/>
          </w:tcPr>
          <w:p w14:paraId="5531ADE8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6DE98009" w14:textId="77777777" w:rsidR="009A1594" w:rsidRDefault="009A1594">
            <w:pPr>
              <w:spacing w:after="0" w:line="240" w:lineRule="auto"/>
            </w:pPr>
          </w:p>
        </w:tc>
        <w:tc>
          <w:tcPr>
            <w:tcW w:w="318" w:type="pct"/>
            <w:vMerge/>
          </w:tcPr>
          <w:p w14:paraId="31E1C28C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3CF1304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Rzeczpospolita Polska ze szczególnym uwzględnieniem Gminy Sieniawa</w:t>
            </w:r>
          </w:p>
          <w:p w14:paraId="0BD5EF36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29468ECF" w14:textId="77777777" w:rsidR="009A1594" w:rsidRDefault="009A1594">
            <w:pPr>
              <w:spacing w:after="0" w:line="240" w:lineRule="auto"/>
            </w:pPr>
          </w:p>
        </w:tc>
        <w:tc>
          <w:tcPr>
            <w:tcW w:w="484" w:type="pct"/>
            <w:vMerge/>
          </w:tcPr>
          <w:p w14:paraId="12E16AC7" w14:textId="77777777" w:rsidR="009A1594" w:rsidRDefault="009A1594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14:paraId="6CCA0405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D0928B5" w14:textId="77777777" w:rsidR="009A1594" w:rsidRDefault="009A1594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14:paraId="036B6905" w14:textId="77777777" w:rsidR="009A1594" w:rsidRDefault="009A1594">
            <w:pPr>
              <w:spacing w:after="0" w:line="240" w:lineRule="auto"/>
            </w:pPr>
          </w:p>
        </w:tc>
        <w:tc>
          <w:tcPr>
            <w:tcW w:w="373" w:type="pct"/>
            <w:vMerge/>
          </w:tcPr>
          <w:p w14:paraId="4AA8A04F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21AD915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B06C110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6D2952C2" w14:textId="77777777" w:rsidR="009A1594" w:rsidRDefault="009A1594">
            <w:pPr>
              <w:spacing w:after="0" w:line="240" w:lineRule="auto"/>
            </w:pPr>
          </w:p>
        </w:tc>
      </w:tr>
      <w:tr w:rsidR="009A1594" w14:paraId="6B3BEF61" w14:textId="77777777" w:rsidTr="00C43EB9">
        <w:trPr>
          <w:trHeight w:val="1200"/>
        </w:trPr>
        <w:tc>
          <w:tcPr>
            <w:tcW w:w="257" w:type="pct"/>
            <w:vMerge/>
          </w:tcPr>
          <w:p w14:paraId="1BFFFD94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46AFE7D7" w14:textId="77777777" w:rsidR="009A1594" w:rsidRDefault="009A1594">
            <w:pPr>
              <w:spacing w:after="0" w:line="240" w:lineRule="auto"/>
            </w:pPr>
          </w:p>
        </w:tc>
        <w:tc>
          <w:tcPr>
            <w:tcW w:w="318" w:type="pct"/>
            <w:vMerge/>
          </w:tcPr>
          <w:p w14:paraId="655DEB1C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5F11805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3D765EE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1)organizacja turniejów sportowych</w:t>
            </w:r>
          </w:p>
          <w:p w14:paraId="0123AC1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2)organizacja wydarzeń kulturalnych</w:t>
            </w:r>
          </w:p>
          <w:p w14:paraId="508CF47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3)zbiórki publiczne</w:t>
            </w:r>
          </w:p>
          <w:p w14:paraId="4A8AA550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3F4C295" w14:textId="77777777" w:rsidR="009A1594" w:rsidRDefault="009A1594">
            <w:pPr>
              <w:spacing w:after="0" w:line="240" w:lineRule="auto"/>
            </w:pPr>
          </w:p>
        </w:tc>
        <w:tc>
          <w:tcPr>
            <w:tcW w:w="484" w:type="pct"/>
            <w:vMerge/>
          </w:tcPr>
          <w:p w14:paraId="1FD9A3C6" w14:textId="77777777" w:rsidR="009A1594" w:rsidRDefault="009A1594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14:paraId="7B6CAE01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35C5CB8" w14:textId="77777777" w:rsidR="009A1594" w:rsidRDefault="009A1594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14:paraId="595DB82A" w14:textId="77777777" w:rsidR="009A1594" w:rsidRDefault="009A1594">
            <w:pPr>
              <w:spacing w:after="0" w:line="240" w:lineRule="auto"/>
            </w:pPr>
          </w:p>
        </w:tc>
        <w:tc>
          <w:tcPr>
            <w:tcW w:w="373" w:type="pct"/>
            <w:vMerge/>
          </w:tcPr>
          <w:p w14:paraId="7B6EFB5F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6BAE5CBA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B283718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70D6605E" w14:textId="77777777" w:rsidR="009A1594" w:rsidRDefault="009A1594">
            <w:pPr>
              <w:spacing w:after="0" w:line="240" w:lineRule="auto"/>
            </w:pPr>
          </w:p>
        </w:tc>
      </w:tr>
      <w:tr w:rsidR="009A1594" w14:paraId="5BD8755A" w14:textId="77777777" w:rsidTr="00C43EB9">
        <w:trPr>
          <w:trHeight w:val="215"/>
        </w:trPr>
        <w:tc>
          <w:tcPr>
            <w:tcW w:w="257" w:type="pct"/>
            <w:vMerge w:val="restart"/>
          </w:tcPr>
          <w:p w14:paraId="755B588B" w14:textId="77777777" w:rsidR="009A1594" w:rsidRDefault="006F4DD6">
            <w:pPr>
              <w:spacing w:after="0" w:line="240" w:lineRule="auto"/>
            </w:pPr>
            <w:r>
              <w:t>2.</w:t>
            </w:r>
          </w:p>
          <w:p w14:paraId="4C60B386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 w:val="restart"/>
          </w:tcPr>
          <w:p w14:paraId="34D3EC3B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411A5106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STOWARZY -SZENIE MIŁOŚNIKÓW KOLEI W PRZEWORSKU</w:t>
            </w:r>
          </w:p>
          <w:p w14:paraId="29A338DC" w14:textId="77777777" w:rsidR="009A1594" w:rsidRDefault="009A1594">
            <w:pPr>
              <w:spacing w:after="0" w:line="240" w:lineRule="auto"/>
            </w:pPr>
          </w:p>
        </w:tc>
        <w:tc>
          <w:tcPr>
            <w:tcW w:w="318" w:type="pct"/>
            <w:vMerge w:val="restart"/>
          </w:tcPr>
          <w:p w14:paraId="75C9160D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08.02.2017</w:t>
            </w:r>
          </w:p>
        </w:tc>
        <w:tc>
          <w:tcPr>
            <w:tcW w:w="597" w:type="pct"/>
          </w:tcPr>
          <w:p w14:paraId="3E5FF18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1C184D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1)propagowanie zawodu kolejarza</w:t>
            </w:r>
          </w:p>
          <w:p w14:paraId="7810DEF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2)prowadzenie i gromadzenie pamiątek kolei</w:t>
            </w:r>
          </w:p>
          <w:p w14:paraId="3A4603B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3)promowanie i ochrona zabytków</w:t>
            </w:r>
          </w:p>
          <w:p w14:paraId="2B0A7D58" w14:textId="77777777" w:rsidR="009A1594" w:rsidRDefault="006F4DD6" w:rsidP="00CA1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4)zachowanie więzi zawodowych</w:t>
            </w:r>
          </w:p>
          <w:p w14:paraId="4C777355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 w:val="restart"/>
          </w:tcPr>
          <w:p w14:paraId="1D905FF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ul. Lubomirskich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3a, 37-200 Przeworsk</w:t>
            </w:r>
          </w:p>
        </w:tc>
        <w:tc>
          <w:tcPr>
            <w:tcW w:w="484" w:type="pct"/>
            <w:vMerge w:val="restart"/>
          </w:tcPr>
          <w:p w14:paraId="46BE69A3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Przedstawiciel – Antoni Zamorski</w:t>
            </w:r>
          </w:p>
        </w:tc>
        <w:tc>
          <w:tcPr>
            <w:tcW w:w="434" w:type="pct"/>
            <w:vMerge w:val="restart"/>
          </w:tcPr>
          <w:p w14:paraId="11E76311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74D03646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Przyjęty uchwałą                      </w:t>
            </w:r>
            <w:r>
              <w:rPr>
                <w:sz w:val="18"/>
                <w:szCs w:val="18"/>
              </w:rPr>
              <w:lastRenderedPageBreak/>
              <w:t>z dnia 31.01.2017</w:t>
            </w:r>
          </w:p>
        </w:tc>
        <w:tc>
          <w:tcPr>
            <w:tcW w:w="331" w:type="pct"/>
            <w:vMerge w:val="restart"/>
          </w:tcPr>
          <w:p w14:paraId="72BF16FC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nie</w:t>
            </w:r>
          </w:p>
        </w:tc>
        <w:tc>
          <w:tcPr>
            <w:tcW w:w="373" w:type="pct"/>
            <w:vMerge w:val="restart"/>
          </w:tcPr>
          <w:p w14:paraId="27E1AF9E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181B13CC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61D332F4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7E569D2B" w14:textId="77777777" w:rsidR="009A1594" w:rsidRDefault="009A1594">
            <w:pPr>
              <w:spacing w:after="0" w:line="240" w:lineRule="auto"/>
            </w:pPr>
          </w:p>
        </w:tc>
      </w:tr>
      <w:tr w:rsidR="009A1594" w14:paraId="5BD122F0" w14:textId="77777777" w:rsidTr="00C43EB9">
        <w:trPr>
          <w:trHeight w:val="215"/>
        </w:trPr>
        <w:tc>
          <w:tcPr>
            <w:tcW w:w="257" w:type="pct"/>
            <w:vMerge/>
          </w:tcPr>
          <w:p w14:paraId="1A1AEBEB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15D95145" w14:textId="77777777" w:rsidR="009A1594" w:rsidRDefault="009A1594">
            <w:pPr>
              <w:spacing w:after="0" w:line="240" w:lineRule="auto"/>
            </w:pPr>
          </w:p>
        </w:tc>
        <w:tc>
          <w:tcPr>
            <w:tcW w:w="318" w:type="pct"/>
            <w:vMerge/>
          </w:tcPr>
          <w:p w14:paraId="4D0F6EB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6416B06D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Powiat Przeworski</w:t>
            </w:r>
          </w:p>
          <w:p w14:paraId="557B38E9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73433163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73CA8EA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CCEDDCE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671FF28A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4FA875A5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0CB608CC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3E7C2305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3B585766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471DC310" w14:textId="77777777" w:rsidR="009A1594" w:rsidRDefault="009A1594">
            <w:pPr>
              <w:spacing w:after="0" w:line="240" w:lineRule="auto"/>
            </w:pPr>
          </w:p>
        </w:tc>
      </w:tr>
      <w:tr w:rsidR="009A1594" w14:paraId="06E0D1D8" w14:textId="77777777" w:rsidTr="00C43EB9">
        <w:trPr>
          <w:trHeight w:val="215"/>
        </w:trPr>
        <w:tc>
          <w:tcPr>
            <w:tcW w:w="257" w:type="pct"/>
            <w:vMerge/>
          </w:tcPr>
          <w:p w14:paraId="01364122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196D7711" w14:textId="77777777" w:rsidR="009A1594" w:rsidRDefault="009A1594">
            <w:pPr>
              <w:spacing w:after="0" w:line="240" w:lineRule="auto"/>
            </w:pPr>
          </w:p>
        </w:tc>
        <w:tc>
          <w:tcPr>
            <w:tcW w:w="318" w:type="pct"/>
            <w:vMerge/>
          </w:tcPr>
          <w:p w14:paraId="177D861F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458F020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gromadzenie pamiątek z uwzględnieniem węzła Przeworsk</w:t>
            </w:r>
          </w:p>
          <w:p w14:paraId="1A4EAA6B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56EC8610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4AE000AF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E87107F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6E908039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3893EB5E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1DB934EA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652FBE96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73AF6891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2B4B67FB" w14:textId="77777777" w:rsidR="009A1594" w:rsidRDefault="009A1594">
            <w:pPr>
              <w:spacing w:after="0" w:line="240" w:lineRule="auto"/>
            </w:pPr>
          </w:p>
        </w:tc>
      </w:tr>
      <w:tr w:rsidR="009A1594" w14:paraId="75945F24" w14:textId="77777777" w:rsidTr="00C43EB9">
        <w:trPr>
          <w:trHeight w:val="638"/>
        </w:trPr>
        <w:tc>
          <w:tcPr>
            <w:tcW w:w="257" w:type="pct"/>
            <w:vMerge w:val="restart"/>
          </w:tcPr>
          <w:p w14:paraId="79DEEDC8" w14:textId="77777777" w:rsidR="009A1594" w:rsidRDefault="006F4DD6">
            <w:pPr>
              <w:spacing w:after="0" w:line="240" w:lineRule="auto"/>
            </w:pPr>
            <w:r>
              <w:t>3.</w:t>
            </w:r>
          </w:p>
        </w:tc>
        <w:tc>
          <w:tcPr>
            <w:tcW w:w="498" w:type="pct"/>
            <w:vMerge w:val="restart"/>
          </w:tcPr>
          <w:p w14:paraId="7855193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73B4A9FE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STOWARZY-SZENIE MIŁOŚNIKÓW ZIEMI SIENIAWSKIEJ</w:t>
            </w:r>
          </w:p>
          <w:p w14:paraId="74EA67D6" w14:textId="77777777" w:rsidR="009A1594" w:rsidRDefault="009A1594">
            <w:pPr>
              <w:spacing w:after="0" w:line="240" w:lineRule="auto"/>
            </w:pPr>
          </w:p>
          <w:p w14:paraId="5F9E729A" w14:textId="77777777" w:rsidR="009A1594" w:rsidRDefault="009A1594">
            <w:pPr>
              <w:spacing w:after="0" w:line="240" w:lineRule="auto"/>
            </w:pPr>
          </w:p>
          <w:p w14:paraId="5C9F7382" w14:textId="77777777" w:rsidR="009A1594" w:rsidRDefault="009A1594">
            <w:pPr>
              <w:spacing w:after="0" w:line="240" w:lineRule="auto"/>
            </w:pPr>
          </w:p>
          <w:p w14:paraId="6C1F1BD7" w14:textId="77777777" w:rsidR="009A1594" w:rsidRDefault="009A1594">
            <w:pPr>
              <w:spacing w:after="0" w:line="240" w:lineRule="auto"/>
            </w:pPr>
          </w:p>
          <w:p w14:paraId="007BEA3D" w14:textId="77777777" w:rsidR="009A1594" w:rsidRDefault="009A1594">
            <w:pPr>
              <w:spacing w:after="0" w:line="240" w:lineRule="auto"/>
            </w:pPr>
          </w:p>
          <w:p w14:paraId="2CD5E5A0" w14:textId="77777777" w:rsidR="009A1594" w:rsidRDefault="009A1594">
            <w:pPr>
              <w:spacing w:after="0" w:line="240" w:lineRule="auto"/>
            </w:pPr>
          </w:p>
          <w:p w14:paraId="24D6FF33" w14:textId="77777777" w:rsidR="009A1594" w:rsidRDefault="009A1594">
            <w:pPr>
              <w:spacing w:after="0" w:line="240" w:lineRule="auto"/>
            </w:pPr>
          </w:p>
          <w:p w14:paraId="6708FEDC" w14:textId="77777777" w:rsidR="009A1594" w:rsidRDefault="009A1594">
            <w:pPr>
              <w:spacing w:after="0" w:line="240" w:lineRule="auto"/>
            </w:pPr>
          </w:p>
        </w:tc>
        <w:tc>
          <w:tcPr>
            <w:tcW w:w="318" w:type="pct"/>
          </w:tcPr>
          <w:p w14:paraId="5F263060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571AAAFD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10.02.2017</w:t>
            </w:r>
          </w:p>
          <w:p w14:paraId="351E9D21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727EC01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039B5E8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7A8597A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działalność na rzecz </w:t>
            </w:r>
            <w:proofErr w:type="spellStart"/>
            <w:r>
              <w:rPr>
                <w:sz w:val="16"/>
                <w:szCs w:val="16"/>
              </w:rPr>
              <w:t>zrównowazonego</w:t>
            </w:r>
            <w:proofErr w:type="spellEnd"/>
            <w:r>
              <w:rPr>
                <w:sz w:val="16"/>
                <w:szCs w:val="16"/>
              </w:rPr>
              <w:t xml:space="preserve"> rozwoju miasta i gminy Sieniawa oraz gmin sąsiednich i powiatu przeworskiego w interesie lokalnej wspólnoty samorządowej oraz dbałość o ochronę przyrody, środowiska naturalnego i dziedzictwa kulturowego</w:t>
            </w:r>
          </w:p>
          <w:p w14:paraId="72191B7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propagowanie idei proekologicznych, </w:t>
            </w:r>
          </w:p>
          <w:p w14:paraId="483EBC7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wpływanie na poprawę stanu środowiska naturalnego i zdrowia ludzi, informowanie społeczeństwa o stanie i zagrożeniach środowiska naturalnego, przeciwdziałanie </w:t>
            </w:r>
            <w:proofErr w:type="spellStart"/>
            <w:r>
              <w:rPr>
                <w:sz w:val="16"/>
                <w:szCs w:val="16"/>
              </w:rPr>
              <w:t>zachowaniom</w:t>
            </w:r>
            <w:proofErr w:type="spellEnd"/>
            <w:r>
              <w:rPr>
                <w:sz w:val="16"/>
                <w:szCs w:val="16"/>
              </w:rPr>
              <w:t xml:space="preserve">, procesom oraz inwestycjom mogącym pogorszyć stan środowiska, inspirowanie i wspieranie aktywności obywatelskiej w dziedzinie ochrony środowiska, ochrony obiektów i zespołów </w:t>
            </w:r>
            <w:r>
              <w:rPr>
                <w:sz w:val="16"/>
                <w:szCs w:val="16"/>
              </w:rPr>
              <w:lastRenderedPageBreak/>
              <w:t>cennych ze względów przyrodniczych i kulturowych</w:t>
            </w:r>
          </w:p>
          <w:p w14:paraId="29D0987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propagowanie znajomości historii miasta i gminy Sieniawa oraz regionu</w:t>
            </w:r>
          </w:p>
          <w:p w14:paraId="4275DD6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działalność na rzecz rozwoju obszarów wiejskich </w:t>
            </w:r>
          </w:p>
        </w:tc>
        <w:tc>
          <w:tcPr>
            <w:tcW w:w="369" w:type="pct"/>
            <w:vMerge w:val="restart"/>
          </w:tcPr>
          <w:p w14:paraId="3EBB9FE5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Wylewa 58A, 37-530 Sieniawa</w:t>
            </w:r>
          </w:p>
        </w:tc>
        <w:tc>
          <w:tcPr>
            <w:tcW w:w="484" w:type="pct"/>
            <w:vMerge w:val="restart"/>
          </w:tcPr>
          <w:p w14:paraId="3EF1E81D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Prezes – Paweł </w:t>
            </w:r>
            <w:proofErr w:type="spellStart"/>
            <w:r>
              <w:rPr>
                <w:sz w:val="18"/>
                <w:szCs w:val="18"/>
              </w:rPr>
              <w:t>Sajdutka</w:t>
            </w:r>
            <w:proofErr w:type="spellEnd"/>
          </w:p>
          <w:p w14:paraId="616264CB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Skarbnik – Anna Broda</w:t>
            </w:r>
          </w:p>
          <w:p w14:paraId="16C1ABCC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– Krystian Broda</w:t>
            </w:r>
          </w:p>
          <w:p w14:paraId="1EE861BD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Członek Zarządu – Lidia Mróz</w:t>
            </w:r>
          </w:p>
          <w:p w14:paraId="53FA6514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Członek Zarządu – Sebastian Nicpoń</w:t>
            </w:r>
          </w:p>
          <w:p w14:paraId="48048CCD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719A7AD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4E66CF2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59254D80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Członek Zarządu – Marzena </w:t>
            </w:r>
            <w:proofErr w:type="spellStart"/>
            <w:r>
              <w:rPr>
                <w:sz w:val="18"/>
                <w:szCs w:val="18"/>
              </w:rPr>
              <w:t>Raganowicz</w:t>
            </w:r>
            <w:proofErr w:type="spellEnd"/>
            <w:r>
              <w:rPr>
                <w:sz w:val="18"/>
                <w:szCs w:val="18"/>
              </w:rPr>
              <w:t xml:space="preserve"> – Zygmunt</w:t>
            </w:r>
          </w:p>
          <w:p w14:paraId="071B14E6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Członek Zarządu -  Piotr Zygmunt</w:t>
            </w:r>
          </w:p>
          <w:p w14:paraId="34FD768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7AB8CAA4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1E42FF39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Przyjęty uchwałą                         z dnia 01.02.2017</w:t>
            </w:r>
          </w:p>
        </w:tc>
        <w:tc>
          <w:tcPr>
            <w:tcW w:w="331" w:type="pct"/>
            <w:vMerge w:val="restart"/>
          </w:tcPr>
          <w:p w14:paraId="0B45FB1D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16BF2D01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3F2E2BF2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6958BFAC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0CBE24BF" w14:textId="77777777" w:rsidR="009A1594" w:rsidRDefault="009A1594">
            <w:pPr>
              <w:spacing w:after="0" w:line="240" w:lineRule="auto"/>
            </w:pPr>
          </w:p>
        </w:tc>
      </w:tr>
      <w:tr w:rsidR="009A1594" w14:paraId="6770C880" w14:textId="77777777" w:rsidTr="00C43EB9">
        <w:trPr>
          <w:trHeight w:val="750"/>
        </w:trPr>
        <w:tc>
          <w:tcPr>
            <w:tcW w:w="257" w:type="pct"/>
            <w:vMerge/>
          </w:tcPr>
          <w:p w14:paraId="5812EB47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68D8DEBA" w14:textId="77777777" w:rsidR="009A1594" w:rsidRDefault="009A1594">
            <w:pPr>
              <w:spacing w:after="0" w:line="240" w:lineRule="auto"/>
            </w:pPr>
          </w:p>
        </w:tc>
        <w:tc>
          <w:tcPr>
            <w:tcW w:w="318" w:type="pct"/>
          </w:tcPr>
          <w:p w14:paraId="62E580E7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198EF70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1CA6E07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48FD2B4A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3372805D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4AB3386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 i gmina Sieniawa, powiat przeworski oraz gminy sąsiednie, województwo podkarpackie. Może działać na terytorium Rzeczypospolitej Polskiej i poza tym obszarem w zakresie uzasadnionym celami</w:t>
            </w:r>
          </w:p>
          <w:p w14:paraId="58872E8A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551158A5" w14:textId="77777777" w:rsidR="009A1594" w:rsidRDefault="009A1594">
            <w:pPr>
              <w:spacing w:after="0" w:line="240" w:lineRule="auto"/>
            </w:pPr>
          </w:p>
        </w:tc>
        <w:tc>
          <w:tcPr>
            <w:tcW w:w="484" w:type="pct"/>
            <w:vMerge/>
          </w:tcPr>
          <w:p w14:paraId="15829D17" w14:textId="77777777" w:rsidR="009A1594" w:rsidRDefault="009A1594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14:paraId="4ED14B74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E4881A6" w14:textId="77777777" w:rsidR="009A1594" w:rsidRDefault="009A1594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14:paraId="4EA29558" w14:textId="77777777" w:rsidR="009A1594" w:rsidRDefault="009A1594">
            <w:pPr>
              <w:spacing w:after="0" w:line="240" w:lineRule="auto"/>
            </w:pPr>
          </w:p>
        </w:tc>
        <w:tc>
          <w:tcPr>
            <w:tcW w:w="373" w:type="pct"/>
            <w:vMerge/>
          </w:tcPr>
          <w:p w14:paraId="4E483B37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4149C8C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65C69274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0DED660D" w14:textId="77777777" w:rsidR="009A1594" w:rsidRDefault="009A1594">
            <w:pPr>
              <w:spacing w:after="0" w:line="240" w:lineRule="auto"/>
            </w:pPr>
          </w:p>
        </w:tc>
      </w:tr>
      <w:tr w:rsidR="009A1594" w14:paraId="4A47E903" w14:textId="77777777" w:rsidTr="00C43EB9">
        <w:trPr>
          <w:trHeight w:val="1326"/>
        </w:trPr>
        <w:tc>
          <w:tcPr>
            <w:tcW w:w="257" w:type="pct"/>
            <w:vMerge/>
          </w:tcPr>
          <w:p w14:paraId="6CC8D726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6FF2C849" w14:textId="77777777" w:rsidR="009A1594" w:rsidRDefault="009A1594">
            <w:pPr>
              <w:spacing w:after="0" w:line="240" w:lineRule="auto"/>
            </w:pPr>
          </w:p>
        </w:tc>
        <w:tc>
          <w:tcPr>
            <w:tcW w:w="318" w:type="pct"/>
          </w:tcPr>
          <w:p w14:paraId="4FFA7F8C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57FBEE68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76F5EFBC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53FAE4F9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5B2F1107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37AD1AF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inspirowanie i wspieranie inicjatyw oraz akcji obywatelskich w celu aktywnego uczestnictwa mieszkańców w życiu publicznym</w:t>
            </w:r>
          </w:p>
          <w:p w14:paraId="06EFBB3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działalność informacyjna, edukacyjna oraz wydawnicza w celu kształtowania postaw obywatelskich i prospołecznych</w:t>
            </w:r>
          </w:p>
          <w:p w14:paraId="35EDE5C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propagowanie idei ekologicznych i prawa ochrony środowiska oraz prawa ochrony przyrody w życiu społeczności lokalnej</w:t>
            </w:r>
          </w:p>
          <w:p w14:paraId="0294D0F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opracowywanie i wyrażanie stanowisk w celu zapewnienia zrównoważonego rozwoju miasta i gminy Sieniawa, w szczególności w procesie stanowienia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przestrzegania prawa przez władze samorządowe</w:t>
            </w:r>
          </w:p>
          <w:p w14:paraId="222287F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5) promowanie szeroko pojętego produktu turystycznego tj. walorów dziedzictwa przyrodniczego, historycznego i kulturowego</w:t>
            </w:r>
          </w:p>
          <w:p w14:paraId="21C7444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współpraca z podmiotami zajmującymi się działalnością ekologiczną, edukacyjną i kulturalną (np. szkoły domy kultury, koła gospodyń wiejskich, stowarzyszenia, fundacje)</w:t>
            </w:r>
          </w:p>
          <w:p w14:paraId="7493736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działania na rzecz ochrony i promocji zdrowia, propagowanie ekologicznego i  zdrowego trybu życia</w:t>
            </w:r>
          </w:p>
          <w:p w14:paraId="57BFB3F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ochrona pra w i interesów obywateli pragnących żyć w czystym środowisku i estetycznym otoczeniu</w:t>
            </w:r>
          </w:p>
          <w:p w14:paraId="70684B1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 działania na rzecz zachowania dziedzictwa przyrodniczego i kulturowego</w:t>
            </w:r>
          </w:p>
          <w:p w14:paraId="6C14D5C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prowadzenie kampanii edukacyjno-informacyjnych celem zapewnienia prawidłowego funkcjonowania sieci ekologicznej Natura 2000 oraz obszarów chronionych (np. Sieniawski Obszar Chronionego Krajobrazu)</w:t>
            </w:r>
          </w:p>
          <w:p w14:paraId="765AA81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11) działania na rzecz rozwoju obszarów wiejskich, prowadzenie szkoleń, pomoc i doradztwo podmiotom prawnym i osobom fizycznym w przygotowywaniu dokumentacji w ubieganiu się o środki </w:t>
            </w:r>
            <w:r>
              <w:rPr>
                <w:sz w:val="16"/>
                <w:szCs w:val="16"/>
              </w:rPr>
              <w:lastRenderedPageBreak/>
              <w:t>finansowe na rozwój i działalność gospodarczą</w:t>
            </w:r>
          </w:p>
          <w:p w14:paraId="0EEF17A8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056B3C69" w14:textId="77777777" w:rsidR="009A1594" w:rsidRDefault="009A1594">
            <w:pPr>
              <w:spacing w:after="0" w:line="240" w:lineRule="auto"/>
            </w:pPr>
          </w:p>
        </w:tc>
        <w:tc>
          <w:tcPr>
            <w:tcW w:w="484" w:type="pct"/>
            <w:vMerge/>
          </w:tcPr>
          <w:p w14:paraId="7DF93A58" w14:textId="77777777" w:rsidR="009A1594" w:rsidRDefault="009A1594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14:paraId="5D4036A1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037CB7A7" w14:textId="77777777" w:rsidR="009A1594" w:rsidRDefault="009A1594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14:paraId="629E2A21" w14:textId="77777777" w:rsidR="009A1594" w:rsidRDefault="009A1594">
            <w:pPr>
              <w:spacing w:after="0" w:line="240" w:lineRule="auto"/>
            </w:pPr>
          </w:p>
        </w:tc>
        <w:tc>
          <w:tcPr>
            <w:tcW w:w="373" w:type="pct"/>
            <w:vMerge/>
          </w:tcPr>
          <w:p w14:paraId="68C3111F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E74CA00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01761F85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2BA3E9AA" w14:textId="77777777" w:rsidR="009A1594" w:rsidRDefault="009A1594">
            <w:pPr>
              <w:spacing w:after="0" w:line="240" w:lineRule="auto"/>
            </w:pPr>
          </w:p>
        </w:tc>
      </w:tr>
      <w:tr w:rsidR="009A1594" w14:paraId="67F64366" w14:textId="77777777" w:rsidTr="00C43EB9">
        <w:trPr>
          <w:trHeight w:val="215"/>
        </w:trPr>
        <w:tc>
          <w:tcPr>
            <w:tcW w:w="257" w:type="pct"/>
            <w:vMerge w:val="restart"/>
          </w:tcPr>
          <w:p w14:paraId="43C2FDA8" w14:textId="77777777" w:rsidR="009A1594" w:rsidRDefault="006F4DD6">
            <w:pPr>
              <w:spacing w:after="0" w:line="240" w:lineRule="auto"/>
            </w:pPr>
            <w:r>
              <w:lastRenderedPageBreak/>
              <w:t>4.</w:t>
            </w:r>
          </w:p>
          <w:p w14:paraId="2A89E4DC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 w:val="restart"/>
          </w:tcPr>
          <w:p w14:paraId="071D82B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  <w:p w14:paraId="122BB80A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 - PLON</w:t>
            </w:r>
          </w:p>
          <w:p w14:paraId="32401526" w14:textId="77777777" w:rsidR="009A1594" w:rsidRDefault="009A1594">
            <w:pPr>
              <w:spacing w:after="0" w:line="240" w:lineRule="auto"/>
            </w:pPr>
          </w:p>
        </w:tc>
        <w:tc>
          <w:tcPr>
            <w:tcW w:w="318" w:type="pct"/>
            <w:vMerge w:val="restart"/>
          </w:tcPr>
          <w:p w14:paraId="5F783183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16.05.2018</w:t>
            </w:r>
          </w:p>
        </w:tc>
        <w:tc>
          <w:tcPr>
            <w:tcW w:w="597" w:type="pct"/>
          </w:tcPr>
          <w:p w14:paraId="21105F3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C214E5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zachowanie i wzbogacanie środowiska naturalnego</w:t>
            </w:r>
          </w:p>
          <w:p w14:paraId="74C6600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działania na rzecz ochrony środowiska naturalnego, ekologii oraz ochrony dziedzictwa przyrodniczego</w:t>
            </w:r>
          </w:p>
          <w:p w14:paraId="795DD36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ochrona praw i naturalnego środowiska zwierząt</w:t>
            </w:r>
          </w:p>
          <w:p w14:paraId="1F8372A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promocja inicjatyw związanych z ochroną środowiska, zwierząt i działalnością proekologiczną</w:t>
            </w:r>
          </w:p>
          <w:p w14:paraId="10D33E7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rozwijanie i wspieranie działań kulturotwórczych i środowiskowych</w:t>
            </w:r>
          </w:p>
          <w:p w14:paraId="131089D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działalność na rzecz zrównoważonego rozwoju</w:t>
            </w:r>
          </w:p>
          <w:p w14:paraId="7C83D2F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działalność w zakresie praw człowieka i obywatela a także działania wspomagające rozwój demokracji</w:t>
            </w:r>
          </w:p>
          <w:p w14:paraId="6840545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działalność wspomagająca rozwój wspólnot i społeczności lokalnych</w:t>
            </w:r>
          </w:p>
          <w:p w14:paraId="06F0AA4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9) </w:t>
            </w:r>
            <w:proofErr w:type="spellStart"/>
            <w:r>
              <w:rPr>
                <w:sz w:val="16"/>
                <w:szCs w:val="16"/>
              </w:rPr>
              <w:t>popularyzowa-nie</w:t>
            </w:r>
            <w:proofErr w:type="spellEnd"/>
            <w:r>
              <w:rPr>
                <w:sz w:val="16"/>
                <w:szCs w:val="16"/>
              </w:rPr>
              <w:t xml:space="preserve"> wiedzy z dziedziny praw przyrody i jej znaczenia wśród społeczeństwa</w:t>
            </w:r>
          </w:p>
          <w:p w14:paraId="59C15EB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tworzenie płaszczyzny wymiany informacji i doświadczeń pomiędzy osobami i instytucjami zainteresowanymi</w:t>
            </w:r>
          </w:p>
          <w:p w14:paraId="6A5BE5D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11 )wspomaganie rozwoju gospodarczego, </w:t>
            </w:r>
            <w:r>
              <w:rPr>
                <w:sz w:val="16"/>
                <w:szCs w:val="16"/>
              </w:rPr>
              <w:lastRenderedPageBreak/>
              <w:t>w tym rozwoju przedsiębiorczości</w:t>
            </w:r>
          </w:p>
          <w:p w14:paraId="628DC5B1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 w:val="restart"/>
          </w:tcPr>
          <w:p w14:paraId="73E60DE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Głogowiec 99, 37-204 Tryńcza</w:t>
            </w:r>
          </w:p>
        </w:tc>
        <w:tc>
          <w:tcPr>
            <w:tcW w:w="484" w:type="pct"/>
            <w:vMerge w:val="restart"/>
          </w:tcPr>
          <w:p w14:paraId="5BB09216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Przedstawiciel – Edward Tkaczyk</w:t>
            </w:r>
          </w:p>
        </w:tc>
        <w:tc>
          <w:tcPr>
            <w:tcW w:w="434" w:type="pct"/>
            <w:vMerge w:val="restart"/>
          </w:tcPr>
          <w:p w14:paraId="1FE14C4E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21391EE9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Przyjęty uchwałą                      z dnia 13.05.2018</w:t>
            </w:r>
          </w:p>
        </w:tc>
        <w:tc>
          <w:tcPr>
            <w:tcW w:w="331" w:type="pct"/>
            <w:vMerge w:val="restart"/>
          </w:tcPr>
          <w:p w14:paraId="27638A91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30C79FD0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754ABECF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4F86F9A5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0823FEE5" w14:textId="77777777" w:rsidR="009A1594" w:rsidRDefault="009A1594">
            <w:pPr>
              <w:spacing w:after="0" w:line="240" w:lineRule="auto"/>
            </w:pPr>
          </w:p>
        </w:tc>
      </w:tr>
      <w:tr w:rsidR="009A1594" w14:paraId="43F71567" w14:textId="77777777" w:rsidTr="00C43EB9">
        <w:trPr>
          <w:trHeight w:val="215"/>
        </w:trPr>
        <w:tc>
          <w:tcPr>
            <w:tcW w:w="257" w:type="pct"/>
            <w:vMerge/>
          </w:tcPr>
          <w:p w14:paraId="6D848056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0F3C4CBF" w14:textId="77777777" w:rsidR="009A1594" w:rsidRDefault="009A1594">
            <w:pPr>
              <w:spacing w:after="0" w:line="240" w:lineRule="auto"/>
            </w:pPr>
          </w:p>
        </w:tc>
        <w:tc>
          <w:tcPr>
            <w:tcW w:w="318" w:type="pct"/>
            <w:vMerge/>
          </w:tcPr>
          <w:p w14:paraId="1758E54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48607683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Rzeczpospolita Polska</w:t>
            </w:r>
          </w:p>
          <w:p w14:paraId="37AF4F64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5B8573F6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29BE8CE5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E2FEF95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6006D80E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019B826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45E58F4A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2B6F1BD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0F64952A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20BB13E6" w14:textId="77777777" w:rsidR="009A1594" w:rsidRDefault="009A1594">
            <w:pPr>
              <w:spacing w:after="0" w:line="240" w:lineRule="auto"/>
            </w:pPr>
          </w:p>
        </w:tc>
      </w:tr>
      <w:tr w:rsidR="009A1594" w14:paraId="75D0E4F4" w14:textId="77777777" w:rsidTr="00C43EB9">
        <w:trPr>
          <w:trHeight w:val="215"/>
        </w:trPr>
        <w:tc>
          <w:tcPr>
            <w:tcW w:w="257" w:type="pct"/>
            <w:vMerge/>
          </w:tcPr>
          <w:p w14:paraId="78FCE8C1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197A3A3D" w14:textId="77777777" w:rsidR="009A1594" w:rsidRDefault="009A1594">
            <w:pPr>
              <w:spacing w:after="0" w:line="240" w:lineRule="auto"/>
            </w:pPr>
          </w:p>
        </w:tc>
        <w:tc>
          <w:tcPr>
            <w:tcW w:w="318" w:type="pct"/>
            <w:vMerge/>
          </w:tcPr>
          <w:p w14:paraId="0118EF09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3496DA9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  <w:p w14:paraId="1A4C1CF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prowadzenie działalności edukacyjnej, informacyjnej, promocyjnej i reklamowej</w:t>
            </w:r>
          </w:p>
          <w:p w14:paraId="7500BDE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organizowanie akcji upowszechniają-</w:t>
            </w:r>
            <w:proofErr w:type="spellStart"/>
            <w:r>
              <w:rPr>
                <w:sz w:val="16"/>
                <w:szCs w:val="16"/>
              </w:rPr>
              <w:t>cych</w:t>
            </w:r>
            <w:proofErr w:type="spellEnd"/>
            <w:r>
              <w:rPr>
                <w:sz w:val="16"/>
                <w:szCs w:val="16"/>
              </w:rPr>
              <w:t xml:space="preserve"> postawy proekologiczne</w:t>
            </w:r>
          </w:p>
          <w:p w14:paraId="3881707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interwencje i akcje bezpośrednie w sytuacji najwyższego zagrożenia dla środowiska naturalnego w granicach określonych przepisami prawa</w:t>
            </w:r>
          </w:p>
          <w:p w14:paraId="58C5448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prowadzenie doradztwa w dziedzinie ochrony środowiska</w:t>
            </w:r>
          </w:p>
          <w:p w14:paraId="22E1BB3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promowanie ekologicznych upraw, ekologicznego rolnictwa</w:t>
            </w:r>
          </w:p>
          <w:p w14:paraId="48D8093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udział w postępowaniach administracyjnych i sądowych w sprawach związanych z ochroną środowiska</w:t>
            </w:r>
          </w:p>
          <w:p w14:paraId="22E673D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działalność szkoleniowa, organizowanie spotkań, wykładów i warsztatów</w:t>
            </w:r>
          </w:p>
          <w:p w14:paraId="7DF62E4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promowanie i wspieranie edukacji ekologicznej</w:t>
            </w:r>
          </w:p>
          <w:p w14:paraId="6859743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 promocja organizacji, przedsiębiorców i instytucji wspierających ochronę środowiska</w:t>
            </w:r>
          </w:p>
          <w:p w14:paraId="4ACB49F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10) wspieranie inicjatyw i działań organizacji, instytucji, przedsiębiorców i społeczności lokalnej na </w:t>
            </w:r>
            <w:r>
              <w:rPr>
                <w:sz w:val="16"/>
                <w:szCs w:val="16"/>
              </w:rPr>
              <w:lastRenderedPageBreak/>
              <w:t>rzecz ochrony środowiska</w:t>
            </w:r>
          </w:p>
          <w:p w14:paraId="73E0DA6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11) udział w imprezach i wydarzeniach o charakterze kulturalno-oświatowym</w:t>
            </w:r>
          </w:p>
          <w:p w14:paraId="142857B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12) współpraca z wszelkimi osobami i instytucjami o podobnych celach działania </w:t>
            </w:r>
          </w:p>
          <w:p w14:paraId="6AB9283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13) inne działania realizujące cele statutowe (regulaminowe)</w:t>
            </w:r>
          </w:p>
          <w:p w14:paraId="5C49D7E5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17EC525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601EDD5E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B1F473A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19FC3B0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7C70ABBE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09798712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63F7883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BFEEB32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1D919A15" w14:textId="77777777" w:rsidR="009A1594" w:rsidRDefault="009A1594">
            <w:pPr>
              <w:spacing w:after="0" w:line="240" w:lineRule="auto"/>
            </w:pPr>
          </w:p>
        </w:tc>
      </w:tr>
      <w:tr w:rsidR="009A1594" w14:paraId="21BB57C7" w14:textId="77777777" w:rsidTr="00C43EB9">
        <w:trPr>
          <w:trHeight w:val="840"/>
        </w:trPr>
        <w:tc>
          <w:tcPr>
            <w:tcW w:w="257" w:type="pct"/>
            <w:vMerge w:val="restart"/>
          </w:tcPr>
          <w:p w14:paraId="69EC4FDC" w14:textId="77777777" w:rsidR="009A1594" w:rsidRDefault="006F4DD6">
            <w:pPr>
              <w:spacing w:after="0" w:line="240" w:lineRule="auto"/>
            </w:pPr>
            <w:r>
              <w:t>5.</w:t>
            </w:r>
          </w:p>
        </w:tc>
        <w:tc>
          <w:tcPr>
            <w:tcW w:w="498" w:type="pct"/>
            <w:vMerge w:val="restart"/>
          </w:tcPr>
          <w:p w14:paraId="29C0A86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SAMODZIELNY ODDZIAŁ HETMANA JANA KAROLA CHODKIEWICZA</w:t>
            </w:r>
          </w:p>
          <w:p w14:paraId="5F0A40F3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276AA4F0" w14:textId="77777777" w:rsidR="009A1594" w:rsidRDefault="009A1594">
            <w:pPr>
              <w:spacing w:after="0" w:line="240" w:lineRule="auto"/>
            </w:pPr>
          </w:p>
          <w:p w14:paraId="41464BED" w14:textId="77777777" w:rsidR="009A1594" w:rsidRDefault="009A1594">
            <w:pPr>
              <w:spacing w:after="0" w:line="240" w:lineRule="auto"/>
            </w:pPr>
          </w:p>
          <w:p w14:paraId="40DB9A8A" w14:textId="77777777" w:rsidR="009A1594" w:rsidRDefault="009A1594">
            <w:pPr>
              <w:spacing w:after="0" w:line="240" w:lineRule="auto"/>
            </w:pPr>
          </w:p>
          <w:p w14:paraId="43C478FF" w14:textId="77777777" w:rsidR="009A1594" w:rsidRDefault="009A1594">
            <w:pPr>
              <w:spacing w:after="0" w:line="240" w:lineRule="auto"/>
            </w:pPr>
          </w:p>
          <w:p w14:paraId="6362B8CF" w14:textId="77777777" w:rsidR="009A1594" w:rsidRDefault="009A1594">
            <w:pPr>
              <w:spacing w:after="0" w:line="240" w:lineRule="auto"/>
            </w:pPr>
          </w:p>
        </w:tc>
        <w:tc>
          <w:tcPr>
            <w:tcW w:w="318" w:type="pct"/>
            <w:vMerge w:val="restart"/>
          </w:tcPr>
          <w:p w14:paraId="5D58C5CC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4.02.2019</w:t>
            </w:r>
          </w:p>
        </w:tc>
        <w:tc>
          <w:tcPr>
            <w:tcW w:w="597" w:type="pct"/>
          </w:tcPr>
          <w:p w14:paraId="31A912D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3E44223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stymulacja społecznej aktywności na poziomie regionalnym,</w:t>
            </w:r>
          </w:p>
          <w:p w14:paraId="56E056B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integrowanie środowiska lokalnego,</w:t>
            </w:r>
          </w:p>
          <w:p w14:paraId="776C7F8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wspieranie rozwoju regionalnego,</w:t>
            </w:r>
          </w:p>
          <w:p w14:paraId="18663DD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promocja turystyki, historii, kultury i tradycji regionu,</w:t>
            </w:r>
          </w:p>
          <w:p w14:paraId="255EE6B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promowanie współdziałania z innymi organizacjami o podobnym profilu działalności,</w:t>
            </w:r>
          </w:p>
          <w:p w14:paraId="44C638F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działalność edukacyjna, kulturalna, wychowawcza i sportowa z dziećmi i  młodzieżą,</w:t>
            </w:r>
          </w:p>
          <w:p w14:paraId="038391C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7) </w:t>
            </w:r>
            <w:proofErr w:type="spellStart"/>
            <w:r>
              <w:rPr>
                <w:sz w:val="16"/>
                <w:szCs w:val="16"/>
              </w:rPr>
              <w:t>Podtrzymywa</w:t>
            </w:r>
            <w:proofErr w:type="spellEnd"/>
            <w:r>
              <w:rPr>
                <w:sz w:val="16"/>
                <w:szCs w:val="16"/>
              </w:rPr>
              <w:t>-nie tradycji narodowej, kulturowej i obywatelskiej oraz działania na rzecz  integracji europejskiej</w:t>
            </w:r>
          </w:p>
        </w:tc>
        <w:tc>
          <w:tcPr>
            <w:tcW w:w="369" w:type="pct"/>
            <w:vMerge w:val="restart"/>
          </w:tcPr>
          <w:p w14:paraId="697C4E6A" w14:textId="372713AE" w:rsidR="009A1594" w:rsidRDefault="007F2E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Długa 46</w:t>
            </w:r>
            <w:r w:rsidR="006F4DD6">
              <w:rPr>
                <w:sz w:val="16"/>
                <w:szCs w:val="16"/>
              </w:rPr>
              <w:t xml:space="preserve"> 37-205 Zarzecze</w:t>
            </w:r>
          </w:p>
        </w:tc>
        <w:tc>
          <w:tcPr>
            <w:tcW w:w="484" w:type="pct"/>
            <w:vMerge w:val="restart"/>
          </w:tcPr>
          <w:p w14:paraId="60D9318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Przewodniczący Zarządu –        Jan Hajduk</w:t>
            </w:r>
          </w:p>
          <w:p w14:paraId="074D7C3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Wiceprzewodniczący Zarządu- Andrzej </w:t>
            </w:r>
            <w:proofErr w:type="spellStart"/>
            <w:r>
              <w:rPr>
                <w:sz w:val="16"/>
                <w:szCs w:val="16"/>
              </w:rPr>
              <w:t>Pocztański</w:t>
            </w:r>
            <w:proofErr w:type="spellEnd"/>
          </w:p>
          <w:p w14:paraId="42A2BC4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Zarządu- Maria Pelc</w:t>
            </w:r>
          </w:p>
          <w:p w14:paraId="781D73B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Skarbnik Zarządu- Wiesław Dutka</w:t>
            </w:r>
          </w:p>
          <w:p w14:paraId="1CEC11D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Członek Zarządu- Bogusława Hajduk</w:t>
            </w:r>
          </w:p>
        </w:tc>
        <w:tc>
          <w:tcPr>
            <w:tcW w:w="434" w:type="pct"/>
            <w:vMerge w:val="restart"/>
          </w:tcPr>
          <w:p w14:paraId="2776068E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75E6430F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Przyjęty chwałą z dnia 3.01.2019</w:t>
            </w:r>
          </w:p>
        </w:tc>
        <w:tc>
          <w:tcPr>
            <w:tcW w:w="331" w:type="pct"/>
            <w:vMerge w:val="restart"/>
          </w:tcPr>
          <w:p w14:paraId="1DA78F9C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403D2292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04641F26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100B9BB2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2860B98E" w14:textId="77777777" w:rsidR="009A1594" w:rsidRDefault="009A1594">
            <w:pPr>
              <w:spacing w:after="0" w:line="240" w:lineRule="auto"/>
            </w:pPr>
          </w:p>
        </w:tc>
      </w:tr>
      <w:tr w:rsidR="009A1594" w14:paraId="4015A3B5" w14:textId="77777777" w:rsidTr="00C43EB9">
        <w:trPr>
          <w:trHeight w:val="840"/>
        </w:trPr>
        <w:tc>
          <w:tcPr>
            <w:tcW w:w="257" w:type="pct"/>
            <w:vMerge/>
          </w:tcPr>
          <w:p w14:paraId="2B2322F1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7E00537C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6D8FB760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3D7ADD7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2D8F780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Rzeczpospolita Polska, teren innych państw z poszanowaniem</w:t>
            </w:r>
            <w:r w:rsidR="00CA1F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tamtejszego prawa</w:t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369" w:type="pct"/>
            <w:vMerge/>
          </w:tcPr>
          <w:p w14:paraId="73FD3F5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55731A4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BC33E5A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4C3BDD8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2FADA3C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33703A05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736EA4E9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76B96957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420B219F" w14:textId="77777777" w:rsidR="009A1594" w:rsidRDefault="009A1594">
            <w:pPr>
              <w:spacing w:after="0" w:line="240" w:lineRule="auto"/>
            </w:pPr>
          </w:p>
        </w:tc>
      </w:tr>
      <w:tr w:rsidR="009A1594" w14:paraId="0C31B903" w14:textId="77777777" w:rsidTr="00C43EB9">
        <w:trPr>
          <w:trHeight w:val="840"/>
        </w:trPr>
        <w:tc>
          <w:tcPr>
            <w:tcW w:w="257" w:type="pct"/>
            <w:vMerge/>
          </w:tcPr>
          <w:p w14:paraId="19363385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4F6323D9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29630DF5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581B267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  <w:p w14:paraId="249FF22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organizowanie wszelkich form edukacji: kursów, szkoleń, warsztatów, seminariów </w:t>
            </w:r>
            <w:r>
              <w:rPr>
                <w:sz w:val="16"/>
                <w:szCs w:val="16"/>
              </w:rPr>
              <w:lastRenderedPageBreak/>
              <w:t>i konferencji, plenery artystyczne,</w:t>
            </w:r>
          </w:p>
          <w:p w14:paraId="271AC31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organizowanie wszelkich form rozrywki: wystaw, spektakli teatralnych, koncertów, historycznych inscenizacji plenerowych, wycieczek krajoznawczych i studyjnych,</w:t>
            </w:r>
          </w:p>
          <w:p w14:paraId="48BA8D1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organizowanie zawodów sportowych, gier terenowych i konkursów,</w:t>
            </w:r>
          </w:p>
          <w:p w14:paraId="37C469E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organizowanie spotkań dyskusyjnych</w:t>
            </w:r>
          </w:p>
          <w:p w14:paraId="051E962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współpraca i współdziałanie z władzami samorządowymi województwa, powiatu i gminy, mediami i organizacjami pozarządowymi oraz jednostkami kościelnymi</w:t>
            </w:r>
          </w:p>
          <w:p w14:paraId="0172757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współpraca międzyregionalna i międzynarodowa</w:t>
            </w:r>
          </w:p>
          <w:p w14:paraId="1F10106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współpraca z placówkami kulturalnymi i oświatowymi oraz uczelniami wyższymi</w:t>
            </w:r>
          </w:p>
          <w:p w14:paraId="4652C4B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7050AE40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6239BDA4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5C2D2819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4B683A0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886C414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651D338A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2C4F342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758FF7FB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2F294D26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5E81731C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2729DDE1" w14:textId="77777777" w:rsidR="009A1594" w:rsidRDefault="009A1594">
            <w:pPr>
              <w:spacing w:after="0" w:line="240" w:lineRule="auto"/>
            </w:pPr>
          </w:p>
        </w:tc>
      </w:tr>
      <w:tr w:rsidR="009A1594" w14:paraId="792C1D81" w14:textId="77777777" w:rsidTr="00C43EB9">
        <w:trPr>
          <w:trHeight w:val="280"/>
        </w:trPr>
        <w:tc>
          <w:tcPr>
            <w:tcW w:w="257" w:type="pct"/>
            <w:vMerge w:val="restart"/>
          </w:tcPr>
          <w:p w14:paraId="6A936B60" w14:textId="77777777" w:rsidR="009A1594" w:rsidRDefault="006F4DD6">
            <w:pPr>
              <w:spacing w:after="0" w:line="240" w:lineRule="auto"/>
            </w:pPr>
            <w:r>
              <w:t>6.</w:t>
            </w:r>
          </w:p>
        </w:tc>
        <w:tc>
          <w:tcPr>
            <w:tcW w:w="498" w:type="pct"/>
            <w:vMerge w:val="restart"/>
          </w:tcPr>
          <w:p w14:paraId="348B2010" w14:textId="77777777" w:rsidR="009A1594" w:rsidRDefault="006F4D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UJEZNA RAZEM</w:t>
            </w:r>
          </w:p>
        </w:tc>
        <w:tc>
          <w:tcPr>
            <w:tcW w:w="318" w:type="pct"/>
            <w:vMerge w:val="restart"/>
          </w:tcPr>
          <w:p w14:paraId="5859C5A6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15.03.2019</w:t>
            </w:r>
          </w:p>
        </w:tc>
        <w:tc>
          <w:tcPr>
            <w:tcW w:w="597" w:type="pct"/>
          </w:tcPr>
          <w:p w14:paraId="0700683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35AAE9F0" w14:textId="77777777" w:rsidR="009A1594" w:rsidRDefault="006F4DD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  <w:lang w:eastAsia="pl-PL"/>
              </w:rPr>
              <w:t xml:space="preserve"> działania na rzecz integracji i aktywizacji społeczności lokalnej - od dzieci po seniorów (integracja międzypokoleniowa)</w:t>
            </w:r>
          </w:p>
          <w:p w14:paraId="78DD5B80" w14:textId="77777777" w:rsidR="009A1594" w:rsidRDefault="006F4DD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2) propagowanie i upowszechnianie tradycji i obyczajów wsi i regionu</w:t>
            </w:r>
          </w:p>
          <w:p w14:paraId="5F0C29FF" w14:textId="77777777" w:rsidR="009A1594" w:rsidRDefault="006F4DD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3) </w:t>
            </w:r>
            <w:r>
              <w:rPr>
                <w:sz w:val="16"/>
                <w:szCs w:val="16"/>
                <w:lang w:eastAsia="pl-PL"/>
              </w:rPr>
              <w:t xml:space="preserve">kultywowanie dziedzictwa kulturowego w </w:t>
            </w:r>
            <w:r>
              <w:rPr>
                <w:sz w:val="16"/>
                <w:szCs w:val="16"/>
                <w:lang w:eastAsia="pl-PL"/>
              </w:rPr>
              <w:lastRenderedPageBreak/>
              <w:t>umacnianiu tożsamości narodowej</w:t>
            </w:r>
          </w:p>
          <w:p w14:paraId="70B3F613" w14:textId="77777777" w:rsidR="009A1594" w:rsidRDefault="00CA1FC4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4) popularyzowa</w:t>
            </w:r>
            <w:r w:rsidR="006F4DD6">
              <w:rPr>
                <w:sz w:val="16"/>
                <w:szCs w:val="16"/>
                <w:lang w:eastAsia="pl-PL"/>
              </w:rPr>
              <w:t xml:space="preserve">nie zdrowego stylu życia i </w:t>
            </w:r>
            <w:proofErr w:type="spellStart"/>
            <w:r w:rsidR="006F4DD6">
              <w:rPr>
                <w:sz w:val="16"/>
                <w:szCs w:val="16"/>
                <w:lang w:eastAsia="pl-PL"/>
              </w:rPr>
              <w:t>zachowań</w:t>
            </w:r>
            <w:proofErr w:type="spellEnd"/>
            <w:r w:rsidR="006F4DD6">
              <w:rPr>
                <w:sz w:val="16"/>
                <w:szCs w:val="16"/>
                <w:lang w:eastAsia="pl-PL"/>
              </w:rPr>
              <w:t xml:space="preserve"> proekologicznych w kierunku poprawy standardu życia mieszkańców</w:t>
            </w:r>
          </w:p>
          <w:p w14:paraId="42F419F5" w14:textId="77777777" w:rsidR="009A1594" w:rsidRDefault="006F4DD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5) działalność w zakresie niesienia pomocy osobom znajdującym się w trudnej sytuacji życiowej</w:t>
            </w:r>
          </w:p>
          <w:p w14:paraId="2994AAF1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6) </w:t>
            </w:r>
            <w:r>
              <w:rPr>
                <w:rFonts w:cs="Arial"/>
                <w:sz w:val="16"/>
                <w:szCs w:val="16"/>
                <w:lang w:eastAsia="pl-PL"/>
              </w:rPr>
              <w:t>tworzenie płaszczyzny wymiany informacji i doświadczeń pomiędzy osobami i instytucjami zainteresowanymi</w:t>
            </w:r>
          </w:p>
          <w:p w14:paraId="476E9859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7) działania na rzecz rozwoju obszarów wiejskich</w:t>
            </w:r>
          </w:p>
          <w:p w14:paraId="78D75C08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 w:val="restart"/>
          </w:tcPr>
          <w:p w14:paraId="78F2869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Wiejski Dom Kultury w Ujeznej,       37-200 Przeworsk</w:t>
            </w:r>
          </w:p>
        </w:tc>
        <w:tc>
          <w:tcPr>
            <w:tcW w:w="484" w:type="pct"/>
            <w:vMerge w:val="restart"/>
          </w:tcPr>
          <w:p w14:paraId="0B22D123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Prezes Zarządu- Ewa Cebulak</w:t>
            </w:r>
          </w:p>
          <w:p w14:paraId="51BDE3AF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Wiceprezes Zarządu- Edyta Jarosz</w:t>
            </w:r>
          </w:p>
          <w:p w14:paraId="7CD4A4B6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Zarządu- Izabela Cholewa</w:t>
            </w:r>
          </w:p>
          <w:p w14:paraId="04BFC8CA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Skarbnik Zarządu- Marta  </w:t>
            </w:r>
            <w:proofErr w:type="spellStart"/>
            <w:r>
              <w:rPr>
                <w:sz w:val="18"/>
                <w:szCs w:val="18"/>
              </w:rPr>
              <w:t>Browińska</w:t>
            </w:r>
            <w:proofErr w:type="spellEnd"/>
          </w:p>
          <w:p w14:paraId="4C86ABCC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Członek Zarządu- Aldona Dyrda</w:t>
            </w:r>
          </w:p>
          <w:p w14:paraId="657996B6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Członek Zarządu- Dorota Śmiech</w:t>
            </w:r>
          </w:p>
        </w:tc>
        <w:tc>
          <w:tcPr>
            <w:tcW w:w="434" w:type="pct"/>
            <w:vMerge w:val="restart"/>
          </w:tcPr>
          <w:p w14:paraId="0497A9A6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nie posiada</w:t>
            </w:r>
          </w:p>
        </w:tc>
        <w:tc>
          <w:tcPr>
            <w:tcW w:w="369" w:type="pct"/>
            <w:vMerge w:val="restart"/>
          </w:tcPr>
          <w:p w14:paraId="4953FD80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Przyjęty uchwałą z dnia 28.12.2018</w:t>
            </w:r>
          </w:p>
        </w:tc>
        <w:tc>
          <w:tcPr>
            <w:tcW w:w="331" w:type="pct"/>
            <w:vMerge w:val="restart"/>
          </w:tcPr>
          <w:p w14:paraId="3630FA2E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0FFA9905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1BCD1449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258FE23A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1BE69D45" w14:textId="77777777" w:rsidR="009A1594" w:rsidRDefault="009A1594">
            <w:pPr>
              <w:spacing w:after="0" w:line="240" w:lineRule="auto"/>
            </w:pPr>
          </w:p>
        </w:tc>
      </w:tr>
      <w:tr w:rsidR="009A1594" w14:paraId="2A7DA20C" w14:textId="77777777" w:rsidTr="00C43EB9">
        <w:trPr>
          <w:trHeight w:val="280"/>
        </w:trPr>
        <w:tc>
          <w:tcPr>
            <w:tcW w:w="257" w:type="pct"/>
            <w:vMerge/>
          </w:tcPr>
          <w:p w14:paraId="2C74DBF8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1A27878C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7987C027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67E37E2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D6B338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Rzeczpospolita Polska ze szczególnym uwzględnieniem Gminy Przeworsk. Stowarzyszenie może prowadzić działalność poza granicami Rzeczypospolitej Polskiej.</w:t>
            </w:r>
          </w:p>
        </w:tc>
        <w:tc>
          <w:tcPr>
            <w:tcW w:w="369" w:type="pct"/>
            <w:vMerge/>
          </w:tcPr>
          <w:p w14:paraId="34A46C9A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22E73061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A37CA50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69592711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1C3CA65F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5DC75344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2D23FDB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6E87A78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6FAF1320" w14:textId="77777777" w:rsidR="009A1594" w:rsidRDefault="009A1594">
            <w:pPr>
              <w:spacing w:after="0" w:line="240" w:lineRule="auto"/>
            </w:pPr>
          </w:p>
        </w:tc>
      </w:tr>
      <w:tr w:rsidR="009A1594" w14:paraId="5813BA16" w14:textId="77777777" w:rsidTr="00C43EB9">
        <w:trPr>
          <w:trHeight w:val="280"/>
        </w:trPr>
        <w:tc>
          <w:tcPr>
            <w:tcW w:w="257" w:type="pct"/>
            <w:vMerge/>
          </w:tcPr>
          <w:p w14:paraId="30BE5DBC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121EB1B1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3E93963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3EF6775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104C7F9A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 xml:space="preserve">1) organizacja imprez kulturalnych, </w:t>
            </w:r>
            <w:proofErr w:type="spellStart"/>
            <w:r>
              <w:rPr>
                <w:rFonts w:cs="Arial"/>
                <w:sz w:val="16"/>
                <w:szCs w:val="16"/>
                <w:lang w:eastAsia="pl-PL"/>
              </w:rPr>
              <w:t>okolicznościo-wych</w:t>
            </w:r>
            <w:proofErr w:type="spellEnd"/>
            <w:r>
              <w:rPr>
                <w:rFonts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eastAsia="pl-PL"/>
              </w:rPr>
              <w:t>edukacyj-nych</w:t>
            </w:r>
            <w:proofErr w:type="spellEnd"/>
            <w:r>
              <w:rPr>
                <w:rFonts w:cs="Arial"/>
                <w:sz w:val="16"/>
                <w:szCs w:val="16"/>
                <w:lang w:eastAsia="pl-PL"/>
              </w:rPr>
              <w:t>, szkoleniowych oraz różnych przedsięwzięć (spotkań, prelekcji, warsztatów, seminariów, wystaw, koncertów, wycieczek, zbiórek, itp.)</w:t>
            </w:r>
          </w:p>
          <w:p w14:paraId="61C7DF41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2) popularyzowanie inicjatyw w zakresie sportu, rekreacji i turystyki</w:t>
            </w:r>
          </w:p>
          <w:p w14:paraId="4BCCB62D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 xml:space="preserve">3) współpraca z osobami i instytucjami o podobnych celach </w:t>
            </w:r>
            <w:r>
              <w:rPr>
                <w:rFonts w:cs="Arial"/>
                <w:sz w:val="16"/>
                <w:szCs w:val="16"/>
                <w:lang w:eastAsia="pl-PL"/>
              </w:rPr>
              <w:lastRenderedPageBreak/>
              <w:t>działania, z placówkami samorządowymi, edukacyjnymi i kulturalnymi</w:t>
            </w:r>
          </w:p>
          <w:p w14:paraId="0775B5F7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4) prowadzenie działalności wydawniczej w formie niedochodowej, publikowanie na stronie internetowej</w:t>
            </w:r>
          </w:p>
          <w:p w14:paraId="49D2817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5) z</w:t>
            </w:r>
            <w:r>
              <w:rPr>
                <w:sz w:val="16"/>
                <w:szCs w:val="16"/>
              </w:rPr>
              <w:t>akup żywności, środków higienicznych i innych artykułów niezbędnych do realizacji celów stowarzyszenia</w:t>
            </w:r>
          </w:p>
          <w:p w14:paraId="2BBECAE4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rPr>
                <w:rFonts w:cs="Arial"/>
                <w:sz w:val="16"/>
                <w:szCs w:val="16"/>
                <w:lang w:eastAsia="pl-PL"/>
              </w:rPr>
              <w:t>inne działania realizujące cele</w:t>
            </w:r>
          </w:p>
          <w:p w14:paraId="517A59EE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5DD8D5C7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628E16B9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00A9279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30A1E89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4E642738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73417252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30CBB1F8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1774C71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28BC3A42" w14:textId="77777777" w:rsidR="009A1594" w:rsidRDefault="009A1594">
            <w:pPr>
              <w:spacing w:after="0" w:line="240" w:lineRule="auto"/>
            </w:pPr>
          </w:p>
        </w:tc>
      </w:tr>
      <w:tr w:rsidR="009A1594" w14:paraId="3DAF88B3" w14:textId="77777777" w:rsidTr="00C43EB9">
        <w:trPr>
          <w:trHeight w:val="360"/>
        </w:trPr>
        <w:tc>
          <w:tcPr>
            <w:tcW w:w="257" w:type="pct"/>
            <w:vMerge w:val="restart"/>
          </w:tcPr>
          <w:p w14:paraId="07D6BC1B" w14:textId="77777777" w:rsidR="009A1594" w:rsidRDefault="006F4DD6">
            <w:pPr>
              <w:spacing w:after="0" w:line="240" w:lineRule="auto"/>
            </w:pPr>
            <w:r>
              <w:t>7.</w:t>
            </w:r>
          </w:p>
          <w:p w14:paraId="53FB10AE" w14:textId="77777777" w:rsidR="009A1594" w:rsidRDefault="009A1594">
            <w:pPr>
              <w:spacing w:after="0" w:line="240" w:lineRule="auto"/>
            </w:pPr>
          </w:p>
          <w:p w14:paraId="61BBB7E1" w14:textId="77777777" w:rsidR="009A1594" w:rsidRDefault="009A1594">
            <w:pPr>
              <w:spacing w:after="0" w:line="240" w:lineRule="auto"/>
            </w:pPr>
          </w:p>
          <w:p w14:paraId="798A1651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 w:val="restart"/>
          </w:tcPr>
          <w:p w14:paraId="41870AA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STOWARZY-SZENIE STRAŻY GROBOWEJ </w:t>
            </w:r>
          </w:p>
          <w:p w14:paraId="74AF76D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PRZEWORSKU</w:t>
            </w:r>
          </w:p>
        </w:tc>
        <w:tc>
          <w:tcPr>
            <w:tcW w:w="318" w:type="pct"/>
            <w:vMerge w:val="restart"/>
          </w:tcPr>
          <w:p w14:paraId="0A6FD4DB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25.03.2019</w:t>
            </w:r>
          </w:p>
        </w:tc>
        <w:tc>
          <w:tcPr>
            <w:tcW w:w="597" w:type="pct"/>
          </w:tcPr>
          <w:p w14:paraId="7F457DA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7F2039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kultywowanie lokalnej tradycji Wielkanocnej praktykowanej </w:t>
            </w:r>
          </w:p>
          <w:p w14:paraId="0A80EAB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terenie województwa podkarpackiego</w:t>
            </w:r>
          </w:p>
          <w:p w14:paraId="0EB911B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edukowanie młodzieży </w:t>
            </w:r>
          </w:p>
          <w:p w14:paraId="6CE8C1B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temat lokalnej tradycji Wielkanocnej praktykowanej </w:t>
            </w:r>
          </w:p>
          <w:p w14:paraId="385D54F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terenie województwa podkarpackiego</w:t>
            </w:r>
          </w:p>
          <w:p w14:paraId="6F91516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 w:val="restart"/>
          </w:tcPr>
          <w:p w14:paraId="34EC0BA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Kościelna 7, </w:t>
            </w:r>
          </w:p>
          <w:p w14:paraId="5E879A4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37-200 Przeworsk</w:t>
            </w:r>
          </w:p>
        </w:tc>
        <w:tc>
          <w:tcPr>
            <w:tcW w:w="484" w:type="pct"/>
            <w:vMerge w:val="restart"/>
          </w:tcPr>
          <w:p w14:paraId="13364766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Prezes Zarządu- Piotr Czerwonka</w:t>
            </w:r>
          </w:p>
          <w:p w14:paraId="245DD0F9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Vice-Prezes Zarządu- Krzysztof Nowak</w:t>
            </w:r>
          </w:p>
          <w:p w14:paraId="3E26ADC9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Skarbnik- Marcin </w:t>
            </w:r>
            <w:proofErr w:type="spellStart"/>
            <w:r>
              <w:rPr>
                <w:sz w:val="18"/>
                <w:szCs w:val="18"/>
              </w:rPr>
              <w:t>Słyś</w:t>
            </w:r>
            <w:proofErr w:type="spellEnd"/>
          </w:p>
        </w:tc>
        <w:tc>
          <w:tcPr>
            <w:tcW w:w="434" w:type="pct"/>
            <w:vMerge w:val="restart"/>
          </w:tcPr>
          <w:p w14:paraId="6CE5BCE0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448BDACE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Przyjęty uchwałą               z dnia </w:t>
            </w:r>
          </w:p>
          <w:p w14:paraId="4455ED5F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11.03.2019</w:t>
            </w:r>
          </w:p>
        </w:tc>
        <w:tc>
          <w:tcPr>
            <w:tcW w:w="331" w:type="pct"/>
            <w:vMerge w:val="restart"/>
          </w:tcPr>
          <w:p w14:paraId="2F803BDD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65856BC5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4A844047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4EA2CA38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5634ABCC" w14:textId="77777777" w:rsidR="009A1594" w:rsidRDefault="009A1594">
            <w:pPr>
              <w:spacing w:after="0" w:line="240" w:lineRule="auto"/>
            </w:pPr>
          </w:p>
        </w:tc>
      </w:tr>
      <w:tr w:rsidR="009A1594" w14:paraId="13C4E0D2" w14:textId="77777777" w:rsidTr="00C43EB9">
        <w:trPr>
          <w:trHeight w:val="360"/>
        </w:trPr>
        <w:tc>
          <w:tcPr>
            <w:tcW w:w="257" w:type="pct"/>
            <w:vMerge/>
          </w:tcPr>
          <w:p w14:paraId="121C21D5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5C4AA3F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36806444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7693470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0B1834C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 podkarpackie</w:t>
            </w:r>
          </w:p>
        </w:tc>
        <w:tc>
          <w:tcPr>
            <w:tcW w:w="369" w:type="pct"/>
            <w:vMerge/>
          </w:tcPr>
          <w:p w14:paraId="3AAD8558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2DE14CA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7464151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1D447F11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67CB8351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0579B9F5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29DFA553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03D63946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4C5FD6EB" w14:textId="77777777" w:rsidR="009A1594" w:rsidRDefault="009A1594">
            <w:pPr>
              <w:spacing w:after="0" w:line="240" w:lineRule="auto"/>
            </w:pPr>
          </w:p>
        </w:tc>
      </w:tr>
      <w:tr w:rsidR="009A1594" w14:paraId="679EBEFE" w14:textId="77777777" w:rsidTr="00C43EB9">
        <w:trPr>
          <w:trHeight w:val="360"/>
        </w:trPr>
        <w:tc>
          <w:tcPr>
            <w:tcW w:w="257" w:type="pct"/>
            <w:vMerge/>
          </w:tcPr>
          <w:p w14:paraId="02F19DE7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0A435095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5377174E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1AC5FE7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38C0F94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sprawowanie warty przy Bożym Grobie w Bazylice Kolegiackiej pw. Ducha Świętego </w:t>
            </w:r>
          </w:p>
          <w:p w14:paraId="5E28A41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Przeworsku</w:t>
            </w:r>
          </w:p>
          <w:p w14:paraId="582AD04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prowadzenie ćwiczeń z musztry wojskowej, nauka musztry wojskowej                         i dyscypliny wojskowej młodych mężczyzn</w:t>
            </w:r>
          </w:p>
          <w:p w14:paraId="7D852528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77EF68E9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3698BCB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3) udział </w:t>
            </w:r>
          </w:p>
          <w:p w14:paraId="1C8D6F8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paradach gminnych, powiatowych, ogólnopolskich</w:t>
            </w:r>
          </w:p>
          <w:p w14:paraId="78FBA7B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cykliczne spotkania członków stowarzyszenia</w:t>
            </w:r>
          </w:p>
          <w:p w14:paraId="695D067E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30CEFDD8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0FED1ACB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62990A0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539E0A6A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71025880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020A1818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584B1248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53092B86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21D79C95" w14:textId="77777777" w:rsidR="009A1594" w:rsidRDefault="009A1594">
            <w:pPr>
              <w:spacing w:after="0" w:line="240" w:lineRule="auto"/>
            </w:pPr>
          </w:p>
        </w:tc>
      </w:tr>
      <w:tr w:rsidR="009A1594" w14:paraId="72EE20C1" w14:textId="77777777" w:rsidTr="00C43EB9">
        <w:trPr>
          <w:trHeight w:val="120"/>
        </w:trPr>
        <w:tc>
          <w:tcPr>
            <w:tcW w:w="257" w:type="pct"/>
            <w:vMerge w:val="restart"/>
          </w:tcPr>
          <w:p w14:paraId="5011FF52" w14:textId="77777777" w:rsidR="009A1594" w:rsidRDefault="006F4DD6">
            <w:pPr>
              <w:spacing w:after="0" w:line="240" w:lineRule="auto"/>
            </w:pPr>
            <w:r>
              <w:t>8.</w:t>
            </w:r>
          </w:p>
        </w:tc>
        <w:tc>
          <w:tcPr>
            <w:tcW w:w="498" w:type="pct"/>
            <w:vMerge w:val="restart"/>
          </w:tcPr>
          <w:p w14:paraId="5D7CDFF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PRZEWORSKIE TOWARZYSTWO KOLEI WĄSKOTORO-WEJ</w:t>
            </w:r>
          </w:p>
        </w:tc>
        <w:tc>
          <w:tcPr>
            <w:tcW w:w="318" w:type="pct"/>
            <w:vMerge w:val="restart"/>
          </w:tcPr>
          <w:p w14:paraId="1AA87473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09.04.2019</w:t>
            </w:r>
          </w:p>
        </w:tc>
        <w:tc>
          <w:tcPr>
            <w:tcW w:w="597" w:type="pct"/>
          </w:tcPr>
          <w:p w14:paraId="4B882D5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423FC94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pomoc w funkcjonowaniu, promocji, i istnieniu Przeworskiej Kolei Dojazdowej oraz wspieranie  działań i inicjatyw zmierzających do ochrony zabytków polskiego kolejnictwa</w:t>
            </w:r>
          </w:p>
          <w:p w14:paraId="241999D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promowanie i popularyzacja zabytków oraz myśli technicznej w dziedzinie kolejnictwa</w:t>
            </w:r>
          </w:p>
          <w:p w14:paraId="05306A7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 promowanie i popularyzacja wśród dzieci i młodzieży wiedzy, walorów edukacyjnych i turystycznych kolei w tym kolei wąskotorowej Przeworsk- Dynów</w:t>
            </w:r>
          </w:p>
          <w:p w14:paraId="2D6FF22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podejmowanie działań na rzecz pielęgnowania tradycji i historii Przeworskiej Kolei Dojazdowej</w:t>
            </w:r>
          </w:p>
          <w:p w14:paraId="3AAA779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reprezentowanie praw i </w:t>
            </w:r>
            <w:proofErr w:type="spellStart"/>
            <w:r>
              <w:rPr>
                <w:sz w:val="16"/>
                <w:szCs w:val="16"/>
              </w:rPr>
              <w:t>ntereśów</w:t>
            </w:r>
            <w:proofErr w:type="spellEnd"/>
            <w:r>
              <w:rPr>
                <w:sz w:val="16"/>
                <w:szCs w:val="16"/>
              </w:rPr>
              <w:t xml:space="preserve"> swoich członków oraz udzielanie im wsparcia społecznego i konsultacyjnego</w:t>
            </w:r>
          </w:p>
          <w:p w14:paraId="38BBEF58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 w:val="restart"/>
          </w:tcPr>
          <w:p w14:paraId="1CD9E1F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Niepodległości 26, 37-200 Przeworsk</w:t>
            </w:r>
          </w:p>
        </w:tc>
        <w:tc>
          <w:tcPr>
            <w:tcW w:w="484" w:type="pct"/>
            <w:vMerge w:val="restart"/>
          </w:tcPr>
          <w:p w14:paraId="6DBF19F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Prezes Zarządu- Dominik </w:t>
            </w:r>
            <w:proofErr w:type="spellStart"/>
            <w:r>
              <w:rPr>
                <w:sz w:val="16"/>
                <w:szCs w:val="16"/>
              </w:rPr>
              <w:t>Bejster</w:t>
            </w:r>
            <w:proofErr w:type="spellEnd"/>
          </w:p>
          <w:p w14:paraId="575348D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Vice-Prezes Zarządu- Mateusz Ryfa</w:t>
            </w:r>
          </w:p>
          <w:p w14:paraId="311EE1C9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Skarbnik- Mariusz Stopa</w:t>
            </w:r>
          </w:p>
        </w:tc>
        <w:tc>
          <w:tcPr>
            <w:tcW w:w="434" w:type="pct"/>
            <w:vMerge w:val="restart"/>
          </w:tcPr>
          <w:p w14:paraId="08C8A8E6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150440F8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Przyjęty uchwałą z dnia 24.03.2019</w:t>
            </w:r>
          </w:p>
        </w:tc>
        <w:tc>
          <w:tcPr>
            <w:tcW w:w="331" w:type="pct"/>
            <w:vMerge w:val="restart"/>
          </w:tcPr>
          <w:p w14:paraId="5F3D3386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49EE75D1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5C2AC078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6F26AADC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3975B002" w14:textId="77777777" w:rsidR="009A1594" w:rsidRDefault="009A1594">
            <w:pPr>
              <w:spacing w:after="0" w:line="240" w:lineRule="auto"/>
            </w:pPr>
          </w:p>
        </w:tc>
      </w:tr>
      <w:tr w:rsidR="009A1594" w14:paraId="3E4D0C75" w14:textId="77777777" w:rsidTr="00C43EB9">
        <w:trPr>
          <w:trHeight w:val="120"/>
        </w:trPr>
        <w:tc>
          <w:tcPr>
            <w:tcW w:w="257" w:type="pct"/>
            <w:vMerge/>
          </w:tcPr>
          <w:p w14:paraId="346B78C3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1A049301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3C884FC0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5468500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40D380E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 podkarpackie</w:t>
            </w:r>
          </w:p>
          <w:p w14:paraId="0D05D027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330F29A8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67BDE26D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AA46BFA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10CF43BE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7A66957B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4C817822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DEA9249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AFABD81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1044E68B" w14:textId="77777777" w:rsidR="009A1594" w:rsidRDefault="009A1594">
            <w:pPr>
              <w:spacing w:after="0" w:line="240" w:lineRule="auto"/>
            </w:pPr>
          </w:p>
        </w:tc>
      </w:tr>
      <w:tr w:rsidR="009A1594" w14:paraId="754879DF" w14:textId="77777777" w:rsidTr="00C43EB9">
        <w:trPr>
          <w:trHeight w:val="120"/>
        </w:trPr>
        <w:tc>
          <w:tcPr>
            <w:tcW w:w="257" w:type="pct"/>
            <w:vMerge/>
          </w:tcPr>
          <w:p w14:paraId="2CE3B38E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366C1A44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6C3867B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4AEF961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645EF76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współpraca z organami administracji państwowej i samorządu terytorialnego, placówkami </w:t>
            </w:r>
            <w:r>
              <w:rPr>
                <w:sz w:val="16"/>
                <w:szCs w:val="16"/>
              </w:rPr>
              <w:lastRenderedPageBreak/>
              <w:t>muzealnymi, konserwatorem zabytków, izbami tradycji i pamięci oraz wszystkimi instytucjami o podobnym do stowarzyszenia zakresie działania</w:t>
            </w:r>
          </w:p>
          <w:p w14:paraId="2A4629F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prowadzenie działalności popularyzacyjnej poprzez organizowanie i współuczestniczenie w organizowaniu wystaw, imprez  i szkoleń</w:t>
            </w:r>
          </w:p>
          <w:p w14:paraId="60C4089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konserwacja, utrzymanie oraz prezentacje taboru i urządzeń kolejowych</w:t>
            </w:r>
          </w:p>
          <w:p w14:paraId="5B8AADB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współpraca ze środkami masowego przekazu</w:t>
            </w:r>
          </w:p>
          <w:p w14:paraId="723676E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działania w  zakresie turystyki kolejowej dla  osób zainteresowanych poznaniem zabytków kolejnictwa połączonych ze  zwiedzaniem zabytkowych obiektów, muzeów, skansenów a  także wykorzystanie zabytkowych pojazdów kolejowych</w:t>
            </w:r>
          </w:p>
          <w:p w14:paraId="2E7B813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prowadzenie działalności muzealnej i  ekspozycyjnej w  tym kulturalnej i  krajoznawczej oraz gromadzenie zabytkowego sprzętu kolejowego taboru i materiałów, wyrażających konieczność ich  ochrony</w:t>
            </w:r>
          </w:p>
          <w:p w14:paraId="5317D43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7) uprawianie turystyki </w:t>
            </w:r>
            <w:proofErr w:type="spellStart"/>
            <w:r>
              <w:rPr>
                <w:sz w:val="16"/>
                <w:szCs w:val="16"/>
              </w:rPr>
              <w:t>drezynowej</w:t>
            </w:r>
            <w:proofErr w:type="spellEnd"/>
            <w:r>
              <w:rPr>
                <w:sz w:val="16"/>
                <w:szCs w:val="16"/>
              </w:rPr>
              <w:t xml:space="preserve"> oraz organizacja przejazdów </w:t>
            </w:r>
            <w:proofErr w:type="spellStart"/>
            <w:r>
              <w:rPr>
                <w:sz w:val="16"/>
                <w:szCs w:val="16"/>
              </w:rPr>
              <w:t>drezynowych</w:t>
            </w:r>
            <w:proofErr w:type="spellEnd"/>
          </w:p>
          <w:p w14:paraId="5434602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8) organizowanie szkoleń i kursów dla działaczy </w:t>
            </w:r>
            <w:r>
              <w:rPr>
                <w:sz w:val="16"/>
                <w:szCs w:val="16"/>
              </w:rPr>
              <w:lastRenderedPageBreak/>
              <w:t>stowarzyszenia i osób zainteresowanych w celu wymiany doświadczeń, informacji i  podnoszenie ich kwalifikacji oraz wiedzy</w:t>
            </w:r>
          </w:p>
          <w:p w14:paraId="78587CE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 inne działania związane z funkcjonowaniem Przeworskiej Kolei Dojazdowej</w:t>
            </w:r>
          </w:p>
          <w:p w14:paraId="75BD46A4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794C0AC5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754617E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1D0F1DBC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67F466AC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2613C939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601B6965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6A731CB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272DF404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28F70AEE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286B1F42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309AF5CD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3D4969C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4DA2B00B" w14:textId="77777777" w:rsidR="009A1594" w:rsidRDefault="009A1594">
            <w:pPr>
              <w:spacing w:after="0" w:line="240" w:lineRule="auto"/>
            </w:pPr>
          </w:p>
        </w:tc>
      </w:tr>
      <w:tr w:rsidR="009A1594" w14:paraId="0D67F41F" w14:textId="77777777" w:rsidTr="00C43EB9">
        <w:trPr>
          <w:trHeight w:val="90"/>
        </w:trPr>
        <w:tc>
          <w:tcPr>
            <w:tcW w:w="257" w:type="pct"/>
            <w:vMerge w:val="restart"/>
          </w:tcPr>
          <w:p w14:paraId="78786515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498" w:type="pct"/>
            <w:vMerge w:val="restart"/>
          </w:tcPr>
          <w:p w14:paraId="3DCAC73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STOWARZYSZE-NIE </w:t>
            </w:r>
          </w:p>
          <w:p w14:paraId="274A960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SZTUK WALKI I SAMOOBRONY PEDRO</w:t>
            </w:r>
          </w:p>
        </w:tc>
        <w:tc>
          <w:tcPr>
            <w:tcW w:w="318" w:type="pct"/>
            <w:vMerge w:val="restart"/>
          </w:tcPr>
          <w:p w14:paraId="736A51B9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01.10.2019</w:t>
            </w:r>
          </w:p>
        </w:tc>
        <w:tc>
          <w:tcPr>
            <w:tcW w:w="597" w:type="pct"/>
          </w:tcPr>
          <w:p w14:paraId="50CE157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1AB91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kultywowanie tradycji uprawiania  Combat </w:t>
            </w:r>
            <w:proofErr w:type="spellStart"/>
            <w:r>
              <w:rPr>
                <w:sz w:val="16"/>
                <w:szCs w:val="16"/>
              </w:rPr>
              <w:t>Ju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Jutsu</w:t>
            </w:r>
            <w:proofErr w:type="spellEnd"/>
            <w:r>
              <w:rPr>
                <w:sz w:val="16"/>
                <w:szCs w:val="16"/>
              </w:rPr>
              <w:t xml:space="preserve"> w Polsce</w:t>
            </w:r>
          </w:p>
          <w:p w14:paraId="553C9EE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poznawanie tradycji sztuk i  sportów walki – </w:t>
            </w:r>
            <w:proofErr w:type="spellStart"/>
            <w:r>
              <w:rPr>
                <w:sz w:val="16"/>
                <w:szCs w:val="16"/>
              </w:rPr>
              <w:t>Jiu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Jitsu</w:t>
            </w:r>
            <w:proofErr w:type="spellEnd"/>
            <w:r>
              <w:rPr>
                <w:sz w:val="16"/>
                <w:szCs w:val="16"/>
              </w:rPr>
              <w:t xml:space="preserve">, Zapasy, Judo, </w:t>
            </w:r>
            <w:proofErr w:type="spellStart"/>
            <w:r>
              <w:rPr>
                <w:sz w:val="16"/>
                <w:szCs w:val="16"/>
              </w:rPr>
              <w:t>Grappling</w:t>
            </w:r>
            <w:proofErr w:type="spellEnd"/>
            <w:r>
              <w:rPr>
                <w:sz w:val="16"/>
                <w:szCs w:val="16"/>
              </w:rPr>
              <w:t xml:space="preserve">   K-1, Kickboxing, Sambo, MMA</w:t>
            </w:r>
          </w:p>
          <w:p w14:paraId="11A89FB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rozpowszechnia-nie sportu wśród dzieci i młodzieży szkolnej</w:t>
            </w:r>
          </w:p>
          <w:p w14:paraId="0D04183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zrzeszanie członków, którzy posiadają stopnie uczniowskie i mistrzowskie w sztukach i sportach walki</w:t>
            </w:r>
          </w:p>
          <w:p w14:paraId="712266B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organizowanie i prowadzenie zajęć w zakresie sztuk i sportów walki</w:t>
            </w:r>
          </w:p>
          <w:p w14:paraId="4FCBB87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organizowanie zawodów sportowych</w:t>
            </w:r>
          </w:p>
          <w:p w14:paraId="5571D28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brani9e udziału zawodników klubu w zawodach ogólnokrajowych i mię</w:t>
            </w:r>
            <w:r w:rsidR="00A90077">
              <w:rPr>
                <w:sz w:val="16"/>
                <w:szCs w:val="16"/>
              </w:rPr>
              <w:t>dzynarodo</w:t>
            </w:r>
            <w:r>
              <w:rPr>
                <w:sz w:val="16"/>
                <w:szCs w:val="16"/>
              </w:rPr>
              <w:t>wych</w:t>
            </w:r>
          </w:p>
          <w:p w14:paraId="0AA7531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opracowywanie programów szkoleniowych sztuk i sportów walki</w:t>
            </w:r>
          </w:p>
          <w:p w14:paraId="502AD04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9) nadawanie i weryfikacja stopni </w:t>
            </w:r>
            <w:r>
              <w:rPr>
                <w:sz w:val="16"/>
                <w:szCs w:val="16"/>
              </w:rPr>
              <w:lastRenderedPageBreak/>
              <w:t>uczniowskich i mistrzowskich</w:t>
            </w:r>
          </w:p>
          <w:p w14:paraId="1585EFF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organizowanie obozów sportowych dla dzieci i młodzieży szkolnej</w:t>
            </w:r>
          </w:p>
          <w:p w14:paraId="4E54AAD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11) współpraca z innymi organizacjami krajowymi i </w:t>
            </w:r>
            <w:proofErr w:type="spellStart"/>
            <w:r>
              <w:rPr>
                <w:sz w:val="16"/>
                <w:szCs w:val="16"/>
              </w:rPr>
              <w:t>międzynarodowy-mi</w:t>
            </w:r>
            <w:proofErr w:type="spellEnd"/>
            <w:r>
              <w:rPr>
                <w:sz w:val="16"/>
                <w:szCs w:val="16"/>
              </w:rPr>
              <w:t xml:space="preserve"> o takim profilu lub podobnym profilu działania</w:t>
            </w:r>
          </w:p>
          <w:p w14:paraId="212A72C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12) udzielanie członkom wszechstronnej pomocy szkoleniowej i organizacyjnej</w:t>
            </w:r>
          </w:p>
          <w:p w14:paraId="7481845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13) działanie przeciwko „Alkoholizmowi” u dzieci i młodzieży</w:t>
            </w:r>
          </w:p>
          <w:p w14:paraId="27BE23B1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 w:val="restart"/>
          </w:tcPr>
          <w:p w14:paraId="446C185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ul. Otwarta 1</w:t>
            </w:r>
          </w:p>
          <w:p w14:paraId="01EE8FA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37-200 Przeworsk</w:t>
            </w:r>
          </w:p>
        </w:tc>
        <w:tc>
          <w:tcPr>
            <w:tcW w:w="484" w:type="pct"/>
            <w:vMerge w:val="restart"/>
          </w:tcPr>
          <w:p w14:paraId="380AEA64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Przedstawiciel- Konrad Thomas</w:t>
            </w:r>
          </w:p>
        </w:tc>
        <w:tc>
          <w:tcPr>
            <w:tcW w:w="434" w:type="pct"/>
            <w:vMerge w:val="restart"/>
          </w:tcPr>
          <w:p w14:paraId="15CED28E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3A703BFF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Przyjęty uchwałą z dnia 16.09.2019</w:t>
            </w:r>
          </w:p>
        </w:tc>
        <w:tc>
          <w:tcPr>
            <w:tcW w:w="331" w:type="pct"/>
            <w:vMerge w:val="restart"/>
          </w:tcPr>
          <w:p w14:paraId="7EBA7821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529F89AA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4D712C61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09C0551E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328E0524" w14:textId="77777777" w:rsidR="009A1594" w:rsidRDefault="009A1594">
            <w:pPr>
              <w:spacing w:after="0" w:line="240" w:lineRule="auto"/>
            </w:pPr>
          </w:p>
        </w:tc>
      </w:tr>
      <w:tr w:rsidR="009A1594" w14:paraId="0AA0B12B" w14:textId="77777777" w:rsidTr="00C43EB9">
        <w:trPr>
          <w:trHeight w:val="90"/>
        </w:trPr>
        <w:tc>
          <w:tcPr>
            <w:tcW w:w="257" w:type="pct"/>
            <w:vMerge/>
          </w:tcPr>
          <w:p w14:paraId="680D0C05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579315F3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40BDE7F7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5078BCA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42EA4F4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Rzeczpospolita Polska</w:t>
            </w:r>
          </w:p>
          <w:p w14:paraId="31F00CE4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612B6636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58FD0839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E314E0B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448BE5F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460148C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3A511E22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54FDC828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26F47D26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0C71F3BF" w14:textId="77777777" w:rsidR="009A1594" w:rsidRDefault="009A1594">
            <w:pPr>
              <w:spacing w:after="0" w:line="240" w:lineRule="auto"/>
            </w:pPr>
          </w:p>
        </w:tc>
      </w:tr>
      <w:tr w:rsidR="009A1594" w14:paraId="03BBA873" w14:textId="77777777" w:rsidTr="00C43EB9">
        <w:trPr>
          <w:trHeight w:val="2967"/>
        </w:trPr>
        <w:tc>
          <w:tcPr>
            <w:tcW w:w="257" w:type="pct"/>
            <w:vMerge/>
          </w:tcPr>
          <w:p w14:paraId="51B97CBC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53F32864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326153FA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5ADF7AE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A79FA8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kształtowanie nawyków aktywnego spędzania czasu wolnego</w:t>
            </w:r>
          </w:p>
          <w:p w14:paraId="448C0ED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organizowanie sekcji sztuk i sportów walki</w:t>
            </w:r>
          </w:p>
          <w:p w14:paraId="4C23129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prowadzenie szkoleń w postaci treningów i obozów szkoleniowych</w:t>
            </w:r>
          </w:p>
          <w:p w14:paraId="788E2B8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organizowanie wypoczynku dzieci i młodzieży – obozy, zgrupowania</w:t>
            </w:r>
          </w:p>
          <w:p w14:paraId="0129157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współpraca ze szkołami i placówkami oświatowymi</w:t>
            </w:r>
          </w:p>
          <w:p w14:paraId="20284E7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współdziałanie z władzami samorządowymi, związkami sportowymi oraz innymi stowarzyszeniami działającymi na rzecz sportu, turystyki i rekreacji</w:t>
            </w:r>
          </w:p>
          <w:p w14:paraId="455710D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7) wspieranie działań zmierzających do poprawy zdrowia i </w:t>
            </w:r>
            <w:r>
              <w:rPr>
                <w:sz w:val="16"/>
                <w:szCs w:val="16"/>
              </w:rPr>
              <w:lastRenderedPageBreak/>
              <w:t>sprawności fizycznej wśród dzieci i młodzieży</w:t>
            </w:r>
          </w:p>
          <w:p w14:paraId="382DAC6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inne działania realizujące cele statutowe</w:t>
            </w:r>
          </w:p>
        </w:tc>
        <w:tc>
          <w:tcPr>
            <w:tcW w:w="369" w:type="pct"/>
            <w:vMerge/>
          </w:tcPr>
          <w:p w14:paraId="4B3BFF07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57B382F0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CB3116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1CAF3239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08268914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49658BF9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57B7A2C7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3AEC8588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1ECB990F" w14:textId="77777777" w:rsidR="009A1594" w:rsidRDefault="009A1594">
            <w:pPr>
              <w:spacing w:after="0" w:line="240" w:lineRule="auto"/>
            </w:pPr>
          </w:p>
        </w:tc>
      </w:tr>
      <w:tr w:rsidR="009A1594" w14:paraId="74B5C8A7" w14:textId="77777777" w:rsidTr="00C43EB9">
        <w:trPr>
          <w:trHeight w:val="990"/>
        </w:trPr>
        <w:tc>
          <w:tcPr>
            <w:tcW w:w="257" w:type="pct"/>
            <w:vMerge w:val="restart"/>
          </w:tcPr>
          <w:p w14:paraId="5139E8A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98" w:type="pct"/>
            <w:vMerge w:val="restart"/>
          </w:tcPr>
          <w:p w14:paraId="359EC38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Centrum Promocji i Rozwoju Wsi Rączyna</w:t>
            </w:r>
          </w:p>
        </w:tc>
        <w:tc>
          <w:tcPr>
            <w:tcW w:w="318" w:type="pct"/>
            <w:vMerge w:val="restart"/>
          </w:tcPr>
          <w:p w14:paraId="26BF033B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</w:tc>
        <w:tc>
          <w:tcPr>
            <w:tcW w:w="597" w:type="pct"/>
          </w:tcPr>
          <w:p w14:paraId="08EBC05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573E44C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propagowanie aktywności społecznej mieszkańców wsi</w:t>
            </w:r>
          </w:p>
          <w:p w14:paraId="0AE2A16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2 )upowszechnia-nie znajomości kultury, tradycji ludowej i dorobku intelektualnego</w:t>
            </w:r>
          </w:p>
          <w:p w14:paraId="33579F7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prowadzenie działalności edukacyjnej, polegającej w szczególności na organizowaniu szkoleń, sesji, seminariów warsztatowych, wystaw, konferencji i konkursów</w:t>
            </w:r>
          </w:p>
          <w:p w14:paraId="438DCCB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promocja wsi, gminy, powiatu, województwa i kraju poprzez: krzewienie kultury, pielęgnowanie polskości , organizowanie spotkań z twórcami ludowymi</w:t>
            </w:r>
          </w:p>
          <w:p w14:paraId="31F411B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działalność na rzecz ekologii i ochrony środowiska</w:t>
            </w:r>
          </w:p>
          <w:p w14:paraId="7B58E6B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udział w programach i projektach finansowych ze środków Unii Europejskiej i innych</w:t>
            </w:r>
          </w:p>
          <w:p w14:paraId="1C979B4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propagowanie aktywności sportowej i prozdrowotnej</w:t>
            </w:r>
          </w:p>
          <w:p w14:paraId="7F2DA20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promowanie walorów przyrodniczych wsi</w:t>
            </w:r>
          </w:p>
          <w:p w14:paraId="14ADC43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9) aktywizacja społeczności lokalnej i </w:t>
            </w:r>
            <w:r>
              <w:rPr>
                <w:sz w:val="16"/>
                <w:szCs w:val="16"/>
              </w:rPr>
              <w:lastRenderedPageBreak/>
              <w:t>łączenie aktywności pokoleń</w:t>
            </w:r>
          </w:p>
          <w:p w14:paraId="694CDAD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współpraca z innymi organizacjami pozarządowymi</w:t>
            </w:r>
          </w:p>
        </w:tc>
        <w:tc>
          <w:tcPr>
            <w:tcW w:w="369" w:type="pct"/>
            <w:vMerge w:val="restart"/>
          </w:tcPr>
          <w:p w14:paraId="4473CBF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Dom Kultury w Rączynie,</w:t>
            </w:r>
          </w:p>
          <w:p w14:paraId="29655BA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37-223 Rączyna</w:t>
            </w:r>
          </w:p>
        </w:tc>
        <w:tc>
          <w:tcPr>
            <w:tcW w:w="484" w:type="pct"/>
            <w:vMerge w:val="restart"/>
          </w:tcPr>
          <w:p w14:paraId="307954EE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Przedstawiciel</w:t>
            </w:r>
          </w:p>
          <w:p w14:paraId="39BC0AB3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Adam Lewandowski</w:t>
            </w:r>
          </w:p>
        </w:tc>
        <w:tc>
          <w:tcPr>
            <w:tcW w:w="434" w:type="pct"/>
            <w:vMerge w:val="restart"/>
          </w:tcPr>
          <w:p w14:paraId="7DF33F81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77D826D4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Przyjęty uchwałą z dnia 31.10.2019</w:t>
            </w:r>
          </w:p>
        </w:tc>
        <w:tc>
          <w:tcPr>
            <w:tcW w:w="331" w:type="pct"/>
            <w:vMerge w:val="restart"/>
          </w:tcPr>
          <w:p w14:paraId="3A5693AB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266BDC51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12EFD70F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161A26CE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044F63D6" w14:textId="77777777" w:rsidR="009A1594" w:rsidRDefault="009A1594">
            <w:pPr>
              <w:spacing w:after="0" w:line="240" w:lineRule="auto"/>
            </w:pPr>
          </w:p>
        </w:tc>
      </w:tr>
      <w:tr w:rsidR="009A1594" w14:paraId="276845F6" w14:textId="77777777" w:rsidTr="00C43EB9">
        <w:trPr>
          <w:trHeight w:val="688"/>
        </w:trPr>
        <w:tc>
          <w:tcPr>
            <w:tcW w:w="257" w:type="pct"/>
            <w:vMerge/>
          </w:tcPr>
          <w:p w14:paraId="7CDFAC8B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2BEB56B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7E69AA6D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36BC078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667A215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Rzeczpospolita Polska</w:t>
            </w:r>
          </w:p>
        </w:tc>
        <w:tc>
          <w:tcPr>
            <w:tcW w:w="369" w:type="pct"/>
            <w:vMerge/>
          </w:tcPr>
          <w:p w14:paraId="765E934C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2545B26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DD94977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13E461B4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3B84F974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7762A06B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DB11B70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2E766730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0F616B91" w14:textId="77777777" w:rsidR="009A1594" w:rsidRDefault="009A1594">
            <w:pPr>
              <w:spacing w:after="0" w:line="240" w:lineRule="auto"/>
            </w:pPr>
          </w:p>
        </w:tc>
      </w:tr>
      <w:tr w:rsidR="009A1594" w14:paraId="5B45A339" w14:textId="77777777" w:rsidTr="00C43EB9">
        <w:trPr>
          <w:trHeight w:val="990"/>
        </w:trPr>
        <w:tc>
          <w:tcPr>
            <w:tcW w:w="257" w:type="pct"/>
            <w:vMerge/>
          </w:tcPr>
          <w:p w14:paraId="6650AF41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406035FE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460421E5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2795391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22BCEF1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organizowanie szkoleń, kursów, konferencji, wernisaży, imprez plenerowych</w:t>
            </w:r>
          </w:p>
          <w:p w14:paraId="452D323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organizowanie imprez integracyjnych, promocyjnych, sportowych i kulturalnych</w:t>
            </w:r>
          </w:p>
          <w:p w14:paraId="71ECB1F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współpraca z organami administracji i podmiotami</w:t>
            </w:r>
          </w:p>
          <w:p w14:paraId="2075055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prowadzenie innych działań sprzyjających realizacji statutowych celów Stowarzyszenia</w:t>
            </w:r>
          </w:p>
          <w:p w14:paraId="445B7B28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  <w:p w14:paraId="0490741E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34C35A6C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4570AB90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E729459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5CB1D66C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2D7BE100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047388D5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5F54FFF6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5AEC5D21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38BD8FE2" w14:textId="77777777" w:rsidR="009A1594" w:rsidRDefault="009A1594">
            <w:pPr>
              <w:spacing w:after="0" w:line="240" w:lineRule="auto"/>
            </w:pPr>
          </w:p>
        </w:tc>
      </w:tr>
      <w:tr w:rsidR="009A1594" w14:paraId="0730DA09" w14:textId="77777777" w:rsidTr="00C43EB9">
        <w:trPr>
          <w:trHeight w:val="330"/>
        </w:trPr>
        <w:tc>
          <w:tcPr>
            <w:tcW w:w="257" w:type="pct"/>
            <w:vMerge w:val="restart"/>
          </w:tcPr>
          <w:p w14:paraId="19939E8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98" w:type="pct"/>
            <w:vMerge w:val="restart"/>
          </w:tcPr>
          <w:p w14:paraId="4F36165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POWIATOWE STOWARZYSZENIE</w:t>
            </w:r>
          </w:p>
          <w:p w14:paraId="6904956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POSZUKIWANIAOSÓB ZAGINIOYCH W TRYBIE ALARMOWYM „TROPICIEL”</w:t>
            </w:r>
          </w:p>
        </w:tc>
        <w:tc>
          <w:tcPr>
            <w:tcW w:w="318" w:type="pct"/>
            <w:vMerge w:val="restart"/>
          </w:tcPr>
          <w:p w14:paraId="6FE52D71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14.09.2020</w:t>
            </w:r>
          </w:p>
        </w:tc>
        <w:tc>
          <w:tcPr>
            <w:tcW w:w="597" w:type="pct"/>
          </w:tcPr>
          <w:p w14:paraId="460D46C1" w14:textId="77777777" w:rsidR="009A1594" w:rsidRDefault="006F4D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066039F3" w14:textId="77777777" w:rsidR="009A1594" w:rsidRDefault="006F4DD6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1 )</w:t>
            </w:r>
            <w:r>
              <w:rPr>
                <w:rFonts w:asciiTheme="majorHAnsi" w:hAnsiTheme="majorHAnsi" w:cs="Arial"/>
                <w:sz w:val="16"/>
                <w:szCs w:val="16"/>
                <w:lang w:eastAsia="pl-PL"/>
              </w:rPr>
              <w:t xml:space="preserve"> ratowanie życia i zdrowia ludzkiego poprzez odnajdowanie osób zaginionych w kompleksach leśnych, na terenach miast, poszkodowanych w katastrofach</w:t>
            </w:r>
          </w:p>
          <w:p w14:paraId="349BDEF8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2) pomoc w trakcie zdarzeń losowych takich jak usuwanie skutków powodzi, zniszczeń spowodowanych przez wiatr i inne warunki atmosferyczne, pożarów</w:t>
            </w:r>
          </w:p>
          <w:p w14:paraId="5AC592B4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3) współpraca z Jednostkami Policji jak i Państwowej Straży Pożarnej w przypadkach poszukiwań osób w trybie alarmowym</w:t>
            </w:r>
          </w:p>
          <w:p w14:paraId="6899EF96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 xml:space="preserve">4) kreowanie pozytywnego wizerunku </w:t>
            </w:r>
            <w:r>
              <w:rPr>
                <w:rFonts w:cs="Arial"/>
                <w:sz w:val="16"/>
                <w:szCs w:val="16"/>
                <w:lang w:eastAsia="pl-PL"/>
              </w:rPr>
              <w:lastRenderedPageBreak/>
              <w:t>osób zajmujących się poszukiwaniami</w:t>
            </w:r>
          </w:p>
          <w:p w14:paraId="7489326B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 w:val="restart"/>
          </w:tcPr>
          <w:p w14:paraId="4E60266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Hucisko Jawornickie 127</w:t>
            </w:r>
          </w:p>
          <w:p w14:paraId="59AE679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37-220 Kańczuga</w:t>
            </w:r>
          </w:p>
        </w:tc>
        <w:tc>
          <w:tcPr>
            <w:tcW w:w="484" w:type="pct"/>
            <w:vMerge w:val="restart"/>
          </w:tcPr>
          <w:p w14:paraId="12C8860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 Zarządu: Adrian Klich</w:t>
            </w:r>
          </w:p>
          <w:p w14:paraId="31C9F47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V-ce Prezes: Dariusz </w:t>
            </w:r>
            <w:proofErr w:type="spellStart"/>
            <w:r>
              <w:rPr>
                <w:sz w:val="16"/>
                <w:szCs w:val="16"/>
              </w:rPr>
              <w:t>Piejko</w:t>
            </w:r>
            <w:proofErr w:type="spellEnd"/>
          </w:p>
          <w:p w14:paraId="2BB5194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V-ce Prezes: Adam </w:t>
            </w:r>
            <w:proofErr w:type="spellStart"/>
            <w:r>
              <w:rPr>
                <w:sz w:val="16"/>
                <w:szCs w:val="16"/>
              </w:rPr>
              <w:t>Homik</w:t>
            </w:r>
            <w:proofErr w:type="spellEnd"/>
          </w:p>
          <w:p w14:paraId="5D96B52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Sekretarz: Paweł Żaczek</w:t>
            </w:r>
          </w:p>
          <w:p w14:paraId="79B020CF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Skarbnik: Jacek Kuźma</w:t>
            </w:r>
          </w:p>
        </w:tc>
        <w:tc>
          <w:tcPr>
            <w:tcW w:w="434" w:type="pct"/>
            <w:vMerge w:val="restart"/>
          </w:tcPr>
          <w:p w14:paraId="74E7934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Komisja Rewizyjna: </w:t>
            </w:r>
          </w:p>
          <w:p w14:paraId="7309917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Przewodniczący: Jacek Kapelan</w:t>
            </w:r>
          </w:p>
          <w:p w14:paraId="511E3C2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V-ce Przewodniczący: Kamil Warchoł</w:t>
            </w:r>
          </w:p>
          <w:p w14:paraId="0FF66762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Członek: Mateusz </w:t>
            </w:r>
            <w:proofErr w:type="spellStart"/>
            <w:r>
              <w:rPr>
                <w:sz w:val="16"/>
                <w:szCs w:val="16"/>
              </w:rPr>
              <w:t>Kardasiński</w:t>
            </w:r>
            <w:proofErr w:type="spellEnd"/>
          </w:p>
        </w:tc>
        <w:tc>
          <w:tcPr>
            <w:tcW w:w="369" w:type="pct"/>
            <w:vMerge w:val="restart"/>
          </w:tcPr>
          <w:p w14:paraId="7AE8CB7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Przyjęty uchwałą z dnia 06.09.2020</w:t>
            </w:r>
          </w:p>
        </w:tc>
        <w:tc>
          <w:tcPr>
            <w:tcW w:w="331" w:type="pct"/>
            <w:vMerge w:val="restart"/>
          </w:tcPr>
          <w:p w14:paraId="4FD20B7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373" w:type="pct"/>
            <w:vMerge w:val="restart"/>
          </w:tcPr>
          <w:p w14:paraId="480EA47A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74C8CAC3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56179100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61229812" w14:textId="77777777" w:rsidR="009A1594" w:rsidRDefault="009A1594">
            <w:pPr>
              <w:spacing w:after="0" w:line="240" w:lineRule="auto"/>
            </w:pPr>
          </w:p>
        </w:tc>
      </w:tr>
      <w:tr w:rsidR="009A1594" w14:paraId="25AE6252" w14:textId="77777777" w:rsidTr="00C43EB9">
        <w:trPr>
          <w:trHeight w:val="330"/>
        </w:trPr>
        <w:tc>
          <w:tcPr>
            <w:tcW w:w="257" w:type="pct"/>
            <w:vMerge/>
          </w:tcPr>
          <w:p w14:paraId="78294988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62F6E46F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34A6643F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6E608A45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2.</w:t>
            </w:r>
          </w:p>
          <w:p w14:paraId="08A55A8D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Powiat Przeworski Województwa Podkarpackiego</w:t>
            </w:r>
          </w:p>
          <w:p w14:paraId="4A8F92D6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0100FDC1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1E1378B5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C0A75F1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685BA11C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1E40AFD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32A606C6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265E9A98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65D89B2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1D78284A" w14:textId="77777777" w:rsidR="009A1594" w:rsidRDefault="009A1594">
            <w:pPr>
              <w:spacing w:after="0" w:line="240" w:lineRule="auto"/>
            </w:pPr>
          </w:p>
        </w:tc>
      </w:tr>
      <w:tr w:rsidR="009A1594" w14:paraId="1C4670ED" w14:textId="77777777" w:rsidTr="00C43EB9">
        <w:trPr>
          <w:trHeight w:val="330"/>
        </w:trPr>
        <w:tc>
          <w:tcPr>
            <w:tcW w:w="257" w:type="pct"/>
            <w:vMerge/>
          </w:tcPr>
          <w:p w14:paraId="2DFEA98C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1DBB3DD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333F729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241BC16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57D76F3F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1) </w:t>
            </w:r>
            <w:r>
              <w:rPr>
                <w:rFonts w:cs="Arial"/>
                <w:sz w:val="16"/>
                <w:szCs w:val="16"/>
                <w:lang w:eastAsia="pl-PL"/>
              </w:rPr>
              <w:t>systematyczne doskonalenie swoich umiejętności w zakresie udzielania pierwszej pomocy osobą z urazami kończyn, znajdujących się w stanie wychłodzenia organizmu, znajdujących się w stanie wycieńczenia organizmu i poszkodowanym w katastrofach</w:t>
            </w:r>
          </w:p>
          <w:p w14:paraId="7ED3B420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2) współpraca z jednostkami Policji i Państwowej Straży Pożarnej poprzez doskonalenie swojej wiedzy i umiejętności w zakresie zachowania w sytuacjach kryzysowych</w:t>
            </w:r>
          </w:p>
          <w:p w14:paraId="1AB23394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3)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pl-PL"/>
              </w:rPr>
              <w:t>doskonalenie umiejętności przy poszukiwaniach z wykorzystaniem psów tropiących</w:t>
            </w:r>
          </w:p>
          <w:p w14:paraId="4171634C" w14:textId="77777777" w:rsidR="009A1594" w:rsidRDefault="006F4DD6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4) informowanie i upublicznianie oraz ogólna promocja efektów działalności poszukiwawczej osób zaginionych</w:t>
            </w:r>
          </w:p>
          <w:p w14:paraId="35FB2CBB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7FEFDEC4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3042076E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023D51C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29B37E5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6601E009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70FCA7B6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27BAE748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84779DE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791B02C6" w14:textId="77777777" w:rsidR="009A1594" w:rsidRDefault="009A1594">
            <w:pPr>
              <w:spacing w:after="0" w:line="240" w:lineRule="auto"/>
            </w:pPr>
          </w:p>
        </w:tc>
      </w:tr>
      <w:tr w:rsidR="009A1594" w14:paraId="712E6FE2" w14:textId="77777777" w:rsidTr="00C43EB9">
        <w:trPr>
          <w:trHeight w:val="110"/>
        </w:trPr>
        <w:tc>
          <w:tcPr>
            <w:tcW w:w="257" w:type="pct"/>
            <w:vMerge w:val="restart"/>
          </w:tcPr>
          <w:p w14:paraId="5566E57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98" w:type="pct"/>
            <w:vMerge w:val="restart"/>
          </w:tcPr>
          <w:p w14:paraId="677E47B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                            SMECZ - KLUB</w:t>
            </w:r>
          </w:p>
        </w:tc>
        <w:tc>
          <w:tcPr>
            <w:tcW w:w="318" w:type="pct"/>
            <w:vMerge w:val="restart"/>
          </w:tcPr>
          <w:p w14:paraId="7291515A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23.09.2020</w:t>
            </w:r>
          </w:p>
        </w:tc>
        <w:tc>
          <w:tcPr>
            <w:tcW w:w="597" w:type="pct"/>
          </w:tcPr>
          <w:p w14:paraId="4BEAD3C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ACBF46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inicjowanie, wspieranie i organizowanie działalności sportowej</w:t>
            </w:r>
          </w:p>
          <w:p w14:paraId="4D6AFAB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upowszechnianie kultury fizycznej i sportu</w:t>
            </w:r>
          </w:p>
          <w:p w14:paraId="1C21114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rozwijanie zainteresowań sportowych wśród </w:t>
            </w:r>
            <w:r>
              <w:rPr>
                <w:sz w:val="16"/>
                <w:szCs w:val="16"/>
              </w:rPr>
              <w:lastRenderedPageBreak/>
              <w:t>dorosłych, dzieci i młodzieży</w:t>
            </w:r>
          </w:p>
          <w:p w14:paraId="3BA09F9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przeciwdziałanie uzależnieniom i patologiom społecznym</w:t>
            </w:r>
          </w:p>
          <w:p w14:paraId="1C184D8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edukacja, ochrona i promocja zdrowia, rozwój infrastruktury sportowej – rekreacyjnej</w:t>
            </w:r>
          </w:p>
          <w:p w14:paraId="6B63522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dbanie o prawidłowe funkcjonowanie obiektów sportowo-rekreacyjnych na terenie gminy Gać</w:t>
            </w:r>
          </w:p>
          <w:p w14:paraId="5C5312F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rozwój bazy edukacyjnej i turystycznej, nawiązywanie współpracy z podmiotami działającymi w strefach: sportu, edukacji, rekreacji i turystyki</w:t>
            </w:r>
          </w:p>
          <w:p w14:paraId="7A0B1FC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rozwój idei wolontariatu</w:t>
            </w:r>
          </w:p>
          <w:p w14:paraId="17CF599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 Rozwój dzieci i młodzieży</w:t>
            </w:r>
          </w:p>
          <w:p w14:paraId="08AD654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poprawa jakości życia na obszarach wiejskich</w:t>
            </w:r>
          </w:p>
        </w:tc>
        <w:tc>
          <w:tcPr>
            <w:tcW w:w="369" w:type="pct"/>
            <w:vMerge w:val="restart"/>
          </w:tcPr>
          <w:p w14:paraId="7F122F3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Gać 116,                  37-207 Gać</w:t>
            </w:r>
          </w:p>
        </w:tc>
        <w:tc>
          <w:tcPr>
            <w:tcW w:w="484" w:type="pct"/>
            <w:vMerge w:val="restart"/>
          </w:tcPr>
          <w:p w14:paraId="77A9A76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 Zarządu:</w:t>
            </w:r>
          </w:p>
          <w:p w14:paraId="4287AEE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Jacek Pieniążek</w:t>
            </w:r>
          </w:p>
          <w:p w14:paraId="6A4C917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Członek Zarządu: Marian Majcher</w:t>
            </w:r>
          </w:p>
          <w:p w14:paraId="1675E7D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Członek Zarządu: Renata Wiśniowska</w:t>
            </w:r>
          </w:p>
          <w:p w14:paraId="444ADF05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075A8F1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3830621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Przyjęty uchwałą z dnia 15.09.2020</w:t>
            </w:r>
          </w:p>
        </w:tc>
        <w:tc>
          <w:tcPr>
            <w:tcW w:w="331" w:type="pct"/>
            <w:vMerge w:val="restart"/>
          </w:tcPr>
          <w:p w14:paraId="3330B692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6ED8D62E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0F9D8612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292D0E9F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4096B870" w14:textId="77777777" w:rsidR="009A1594" w:rsidRDefault="009A1594">
            <w:pPr>
              <w:spacing w:after="0" w:line="240" w:lineRule="auto"/>
            </w:pPr>
          </w:p>
        </w:tc>
      </w:tr>
      <w:tr w:rsidR="009A1594" w14:paraId="73746FBA" w14:textId="77777777" w:rsidTr="00C43EB9">
        <w:trPr>
          <w:trHeight w:val="110"/>
        </w:trPr>
        <w:tc>
          <w:tcPr>
            <w:tcW w:w="257" w:type="pct"/>
            <w:vMerge/>
          </w:tcPr>
          <w:p w14:paraId="1D873115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6672AF65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58BF9B71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49BB318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2D676B4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 Podkarpackie</w:t>
            </w:r>
          </w:p>
        </w:tc>
        <w:tc>
          <w:tcPr>
            <w:tcW w:w="369" w:type="pct"/>
            <w:vMerge/>
          </w:tcPr>
          <w:p w14:paraId="738B197E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3A5DF86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20F442F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5EB7A4D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463B261E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66322337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2C7DD869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72E40F68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322FEBC3" w14:textId="77777777" w:rsidR="009A1594" w:rsidRDefault="009A1594">
            <w:pPr>
              <w:spacing w:after="0" w:line="240" w:lineRule="auto"/>
            </w:pPr>
          </w:p>
        </w:tc>
      </w:tr>
      <w:tr w:rsidR="009A1594" w14:paraId="250E8327" w14:textId="77777777" w:rsidTr="00C43EB9">
        <w:trPr>
          <w:trHeight w:val="110"/>
        </w:trPr>
        <w:tc>
          <w:tcPr>
            <w:tcW w:w="257" w:type="pct"/>
            <w:vMerge/>
          </w:tcPr>
          <w:p w14:paraId="54EF353F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77DA8355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14ED3EBB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6C8C404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5B8BEF4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inspirowanie różnych środowisk w gminie, powiecie i  województwie do tworzenia niezbędnych warunków dla zapewnienia prawidłowego rozwoju biologicznego dzieci, młodzieży i  dorosłych</w:t>
            </w:r>
          </w:p>
          <w:p w14:paraId="2266D22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realizowanie zadań w zakresie kultury fizycznej, zdrowotnej i edukacji</w:t>
            </w:r>
          </w:p>
          <w:p w14:paraId="5D9902D3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organizacja harmonogramu korzystania z obiektów </w:t>
            </w:r>
            <w:r>
              <w:rPr>
                <w:sz w:val="16"/>
                <w:szCs w:val="16"/>
              </w:rPr>
              <w:lastRenderedPageBreak/>
              <w:t>sportowo-rekreacyjnych na terenie gminy Gać</w:t>
            </w:r>
          </w:p>
          <w:p w14:paraId="520E3EA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tworzenie partnerstw z  różnymi stowarzyszeniami i organizacjami w zakresie promocji zdrowia, sportu, turystyki i edukacji, propagowanie i  organizowanie imprez sportowych -rekreacyjnych</w:t>
            </w:r>
          </w:p>
          <w:p w14:paraId="0785888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promocja zdrowego stylu życia</w:t>
            </w:r>
          </w:p>
          <w:p w14:paraId="28D23A1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organizacja warsztatów, seminariów, konferencji i  debat dotyczących zdrowia, sportu, edukacji i  turystyki</w:t>
            </w:r>
          </w:p>
          <w:p w14:paraId="240B68E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tworzenie i  organizacja programów stypendialnych dla dzieci i  młodzieży</w:t>
            </w:r>
          </w:p>
          <w:p w14:paraId="64C4835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propagowanie idei Fair Play</w:t>
            </w:r>
          </w:p>
        </w:tc>
        <w:tc>
          <w:tcPr>
            <w:tcW w:w="369" w:type="pct"/>
            <w:vMerge/>
          </w:tcPr>
          <w:p w14:paraId="61EF927F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3ED3EF9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39AA148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3E2A40EA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7609313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59B1ED83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9F18F09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63091AF1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6F5B851C" w14:textId="77777777" w:rsidR="009A1594" w:rsidRDefault="009A1594">
            <w:pPr>
              <w:spacing w:after="0" w:line="240" w:lineRule="auto"/>
            </w:pPr>
          </w:p>
        </w:tc>
      </w:tr>
      <w:tr w:rsidR="009A1594" w14:paraId="002B4634" w14:textId="77777777" w:rsidTr="00C43EB9">
        <w:trPr>
          <w:trHeight w:val="90"/>
        </w:trPr>
        <w:tc>
          <w:tcPr>
            <w:tcW w:w="257" w:type="pct"/>
            <w:vMerge w:val="restart"/>
          </w:tcPr>
          <w:p w14:paraId="38CA2BF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98" w:type="pct"/>
            <w:vMerge w:val="restart"/>
          </w:tcPr>
          <w:p w14:paraId="3F045594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Zarzecze – dziś dla jutra</w:t>
            </w:r>
          </w:p>
        </w:tc>
        <w:tc>
          <w:tcPr>
            <w:tcW w:w="318" w:type="pct"/>
            <w:vMerge w:val="restart"/>
          </w:tcPr>
          <w:p w14:paraId="2453DBD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24.09.2020</w:t>
            </w:r>
          </w:p>
        </w:tc>
        <w:tc>
          <w:tcPr>
            <w:tcW w:w="597" w:type="pct"/>
          </w:tcPr>
          <w:p w14:paraId="4026A9F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6534C2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kultywowanie świadomości i tradycji historycznej (także lokalnej), upowszechnianie dorobku intelektualnego</w:t>
            </w:r>
          </w:p>
          <w:p w14:paraId="649D9C2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działania na rzecz umocnienia lokalnej świadomości historycznej</w:t>
            </w:r>
          </w:p>
          <w:p w14:paraId="0D7C8D8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podejmowanie działań na rzecz integracji społeczności lokalnej poprzez aktywizację i integrację międzypokoleniową</w:t>
            </w:r>
          </w:p>
          <w:p w14:paraId="7E4DB26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inspirowanie działań na rzecz rozwoju wsi, w  celu uwydatnienia walorów</w:t>
            </w:r>
            <w:r w:rsidR="00A90077">
              <w:rPr>
                <w:sz w:val="16"/>
                <w:szCs w:val="16"/>
              </w:rPr>
              <w:t xml:space="preserve"> przyrodniczych i architektoni</w:t>
            </w:r>
            <w:r>
              <w:rPr>
                <w:sz w:val="16"/>
                <w:szCs w:val="16"/>
              </w:rPr>
              <w:t>cznych wsi</w:t>
            </w:r>
          </w:p>
          <w:p w14:paraId="05C2152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5) aktywne uczestnictwo w  życiu społecznym</w:t>
            </w:r>
          </w:p>
          <w:p w14:paraId="01B1424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promowanie współdziałania z  władzami samorządowymi, z innymi organizacjami, stowarzyszeniami, osobami</w:t>
            </w:r>
          </w:p>
          <w:p w14:paraId="08481C2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tworzenie płaszczyzny wymiany doświadczeń pomiędzy osobami, organizacjami itp.</w:t>
            </w:r>
          </w:p>
          <w:p w14:paraId="516C916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udział w  programach i  projektach finansowanych ze  środków UE i  innych</w:t>
            </w:r>
          </w:p>
          <w:p w14:paraId="4D141F9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 opracowanie monografii Zarzecza, bądź albumu fotograficznego obrazującego przemiany w życiu zarzeczan</w:t>
            </w:r>
          </w:p>
          <w:p w14:paraId="180BB67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inspirowanie i  udział w akcjach charytatywnych</w:t>
            </w:r>
          </w:p>
        </w:tc>
        <w:tc>
          <w:tcPr>
            <w:tcW w:w="369" w:type="pct"/>
            <w:vMerge w:val="restart"/>
          </w:tcPr>
          <w:p w14:paraId="14640DA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ul. Długa 3</w:t>
            </w:r>
          </w:p>
          <w:p w14:paraId="5D6CCDB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37-205 Zarzecze</w:t>
            </w:r>
          </w:p>
        </w:tc>
        <w:tc>
          <w:tcPr>
            <w:tcW w:w="484" w:type="pct"/>
            <w:vMerge w:val="restart"/>
          </w:tcPr>
          <w:p w14:paraId="321D67C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</w:p>
          <w:p w14:paraId="2D225BB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Agata Szczepanik</w:t>
            </w:r>
          </w:p>
        </w:tc>
        <w:tc>
          <w:tcPr>
            <w:tcW w:w="434" w:type="pct"/>
            <w:vMerge w:val="restart"/>
          </w:tcPr>
          <w:p w14:paraId="1A26287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44EB500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Przyjęty uchwałą z dnia 20.09.2020</w:t>
            </w:r>
          </w:p>
        </w:tc>
        <w:tc>
          <w:tcPr>
            <w:tcW w:w="331" w:type="pct"/>
            <w:vMerge w:val="restart"/>
          </w:tcPr>
          <w:p w14:paraId="1269B42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373" w:type="pct"/>
            <w:vMerge w:val="restart"/>
          </w:tcPr>
          <w:p w14:paraId="7C30D198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77E5B278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41FCA858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14D31076" w14:textId="77777777" w:rsidR="009A1594" w:rsidRDefault="009A1594">
            <w:pPr>
              <w:spacing w:after="0" w:line="240" w:lineRule="auto"/>
            </w:pPr>
          </w:p>
        </w:tc>
      </w:tr>
      <w:tr w:rsidR="009A1594" w14:paraId="1B6B863C" w14:textId="77777777" w:rsidTr="00C43EB9">
        <w:trPr>
          <w:trHeight w:val="90"/>
        </w:trPr>
        <w:tc>
          <w:tcPr>
            <w:tcW w:w="257" w:type="pct"/>
            <w:vMerge/>
          </w:tcPr>
          <w:p w14:paraId="1730E95F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4A75A8FF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1EE10B6C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3A7FF08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593BFB2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Zarzecze, gmina Zarzecze, Powiat Przeworski, cała Polska</w:t>
            </w:r>
          </w:p>
          <w:p w14:paraId="6D20091F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010ADC4F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18B2617F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E5311B8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23DB70E3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348676AA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258330D0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34F45D9D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DB81B27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3AF67176" w14:textId="77777777" w:rsidR="009A1594" w:rsidRDefault="009A1594">
            <w:pPr>
              <w:spacing w:after="0" w:line="240" w:lineRule="auto"/>
            </w:pPr>
          </w:p>
        </w:tc>
      </w:tr>
      <w:tr w:rsidR="009A1594" w14:paraId="053EE627" w14:textId="77777777" w:rsidTr="00C43EB9">
        <w:trPr>
          <w:trHeight w:val="90"/>
        </w:trPr>
        <w:tc>
          <w:tcPr>
            <w:tcW w:w="257" w:type="pct"/>
            <w:vMerge/>
          </w:tcPr>
          <w:p w14:paraId="07097D2C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1213BE81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1A80133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3E6DC8DF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14BFED1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promowanie działań poprzez: wieczorki taneczne, spotkania integracyjne, imprezy plenerowe, wystawy, dyskusje</w:t>
            </w:r>
          </w:p>
          <w:p w14:paraId="21F6D87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współpraca z władzami samorządowymi, z Centrami Kultury, z innymi organizacjami, stowarzyszeniami, osobami</w:t>
            </w:r>
          </w:p>
          <w:p w14:paraId="15DBB3B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organizowanie wspólnego wypoczynku, wyjazdów kulturoznawczych i wycieczek tematycznych</w:t>
            </w:r>
          </w:p>
          <w:p w14:paraId="288A1C7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4) inne działania zmierzające do realizacji celów statutowych</w:t>
            </w:r>
          </w:p>
        </w:tc>
        <w:tc>
          <w:tcPr>
            <w:tcW w:w="369" w:type="pct"/>
            <w:vMerge/>
          </w:tcPr>
          <w:p w14:paraId="5572E8C8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34591B8C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98289FF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7FF4E80E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71775AEB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0AE7D0B3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7A3E2915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3DBB0476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4AA70A31" w14:textId="77777777" w:rsidR="009A1594" w:rsidRDefault="009A1594">
            <w:pPr>
              <w:spacing w:after="0" w:line="240" w:lineRule="auto"/>
            </w:pPr>
          </w:p>
        </w:tc>
      </w:tr>
      <w:tr w:rsidR="009A1594" w14:paraId="596F6427" w14:textId="77777777" w:rsidTr="00C43EB9">
        <w:trPr>
          <w:trHeight w:val="90"/>
        </w:trPr>
        <w:tc>
          <w:tcPr>
            <w:tcW w:w="257" w:type="pct"/>
            <w:vMerge w:val="restart"/>
          </w:tcPr>
          <w:p w14:paraId="59100C4E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98" w:type="pct"/>
            <w:vMerge w:val="restart"/>
          </w:tcPr>
          <w:p w14:paraId="57B4F7A2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„OKONEK”</w:t>
            </w:r>
          </w:p>
        </w:tc>
        <w:tc>
          <w:tcPr>
            <w:tcW w:w="318" w:type="pct"/>
            <w:vMerge w:val="restart"/>
          </w:tcPr>
          <w:p w14:paraId="548CDFE3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597" w:type="pct"/>
          </w:tcPr>
          <w:p w14:paraId="3B75DFBB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3414E1B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6"/>
                <w:szCs w:val="16"/>
              </w:rPr>
              <w:t>)promowanie nowoczesnych i etycznych form wędkarstwa oraz tworzenie warunków do jego uprawiania a  także działalność na rzecz ochrony przyrody</w:t>
            </w:r>
          </w:p>
        </w:tc>
        <w:tc>
          <w:tcPr>
            <w:tcW w:w="369" w:type="pct"/>
            <w:vMerge w:val="restart"/>
          </w:tcPr>
          <w:p w14:paraId="2024596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M. Konopnickiej 27</w:t>
            </w:r>
          </w:p>
          <w:p w14:paraId="2D86FDD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37-200 Przeworsk</w:t>
            </w:r>
          </w:p>
        </w:tc>
        <w:tc>
          <w:tcPr>
            <w:tcW w:w="484" w:type="pct"/>
            <w:vMerge w:val="restart"/>
          </w:tcPr>
          <w:p w14:paraId="2EC5F6A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 Zarządu: Adam Łapa</w:t>
            </w:r>
          </w:p>
          <w:p w14:paraId="7B93552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Z-ca Prezesa Zarządu: Ireneusz Owsiak</w:t>
            </w:r>
          </w:p>
          <w:p w14:paraId="5E37A59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Skarbnik: Wojciech Bieniasz</w:t>
            </w:r>
          </w:p>
          <w:p w14:paraId="17D98B6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Sekretarz: Łukasz </w:t>
            </w:r>
            <w:proofErr w:type="spellStart"/>
            <w:r>
              <w:rPr>
                <w:sz w:val="16"/>
                <w:szCs w:val="16"/>
              </w:rPr>
              <w:t>Kaniuch</w:t>
            </w:r>
            <w:proofErr w:type="spellEnd"/>
          </w:p>
          <w:p w14:paraId="0FC66CB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Członek Zarządu: Krzysztof Rynkiewicz</w:t>
            </w:r>
          </w:p>
          <w:p w14:paraId="4A45E1C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Członek Zarządu: Leszek Bieniasz</w:t>
            </w:r>
          </w:p>
          <w:p w14:paraId="75F370B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173761F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Komisja Rewizyjna: </w:t>
            </w:r>
          </w:p>
          <w:p w14:paraId="42B5F99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Przewodniczący Komisji Rewizyjnej: Robert Bogacz</w:t>
            </w:r>
          </w:p>
          <w:p w14:paraId="5A355D9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Członek Komisji Rewizyjnej: Sebastian Woźniak</w:t>
            </w:r>
          </w:p>
          <w:p w14:paraId="4C55339D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Członek Komisji Rewizyjnej: Krzysztof </w:t>
            </w:r>
            <w:proofErr w:type="spellStart"/>
            <w:r>
              <w:rPr>
                <w:sz w:val="16"/>
                <w:szCs w:val="16"/>
              </w:rPr>
              <w:t>Ciuba</w:t>
            </w:r>
            <w:proofErr w:type="spellEnd"/>
          </w:p>
        </w:tc>
        <w:tc>
          <w:tcPr>
            <w:tcW w:w="369" w:type="pct"/>
            <w:vMerge w:val="restart"/>
          </w:tcPr>
          <w:p w14:paraId="7BA9F73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Przyjęty uchwałą z dnia 13.11.2020</w:t>
            </w:r>
          </w:p>
        </w:tc>
        <w:tc>
          <w:tcPr>
            <w:tcW w:w="331" w:type="pct"/>
            <w:vMerge w:val="restart"/>
          </w:tcPr>
          <w:p w14:paraId="427E9389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0CEEC76A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3F64DC6A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1B689D1C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17600368" w14:textId="77777777" w:rsidR="009A1594" w:rsidRDefault="009A1594">
            <w:pPr>
              <w:spacing w:after="0" w:line="240" w:lineRule="auto"/>
            </w:pPr>
          </w:p>
        </w:tc>
      </w:tr>
      <w:tr w:rsidR="009A1594" w14:paraId="58AFD123" w14:textId="77777777" w:rsidTr="00C43EB9">
        <w:trPr>
          <w:trHeight w:val="90"/>
        </w:trPr>
        <w:tc>
          <w:tcPr>
            <w:tcW w:w="257" w:type="pct"/>
            <w:vMerge/>
          </w:tcPr>
          <w:p w14:paraId="21620EED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49E35D0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3273F76F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25E831C5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57CA213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Rzeczpospolita Polska</w:t>
            </w:r>
          </w:p>
          <w:p w14:paraId="006A16BA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00F690D3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0E1EAB6C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9A3191F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1107A560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6D600D45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18E9EF27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618871F9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A89503F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10D86538" w14:textId="77777777" w:rsidR="009A1594" w:rsidRDefault="009A1594">
            <w:pPr>
              <w:spacing w:after="0" w:line="240" w:lineRule="auto"/>
            </w:pPr>
          </w:p>
        </w:tc>
      </w:tr>
      <w:tr w:rsidR="009A1594" w14:paraId="1956BE6E" w14:textId="77777777" w:rsidTr="00C43EB9">
        <w:trPr>
          <w:trHeight w:val="90"/>
        </w:trPr>
        <w:tc>
          <w:tcPr>
            <w:tcW w:w="257" w:type="pct"/>
            <w:vMerge/>
          </w:tcPr>
          <w:p w14:paraId="6BF7039A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7E522D9E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31ACFE3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54A1222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4A8F9E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działalność edukacyjna dla wędkarzy</w:t>
            </w:r>
          </w:p>
          <w:p w14:paraId="2187FFC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spotkania edukacyjne dla dzieci, młodzieży      i osób niezwiązanych                 z uprawianiem wędkarstwa</w:t>
            </w:r>
          </w:p>
          <w:p w14:paraId="796CBF4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opieka nad powierzonymi akwenami oraz ich otoczeniem</w:t>
            </w:r>
          </w:p>
          <w:p w14:paraId="5BF3BB6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prowadzenie własnych sekcji sportu wędkarskiego</w:t>
            </w:r>
          </w:p>
          <w:p w14:paraId="3069FEF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działania na rzecz ochrony przyrody, poprawy rybostanu                           i warunków bytowania zwierząt oraz ptaków dziko żyjących                          w obszarach bezpośrednio przyległych do zbiorników wodnych i cieków</w:t>
            </w:r>
          </w:p>
          <w:p w14:paraId="6D6736A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wspieranie inicjatyw społecznych mających cele wspólne z celami Stowarzyszenia</w:t>
            </w:r>
          </w:p>
          <w:p w14:paraId="2BA968B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wspieranie badań naukowych</w:t>
            </w:r>
          </w:p>
          <w:p w14:paraId="1D23BEB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promowanie regionu jako celu turystyki wędkarskiej</w:t>
            </w:r>
          </w:p>
          <w:p w14:paraId="7F57C106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9) promowanie lokalnych łowisk, na </w:t>
            </w:r>
            <w:r>
              <w:rPr>
                <w:sz w:val="16"/>
                <w:szCs w:val="16"/>
              </w:rPr>
              <w:lastRenderedPageBreak/>
              <w:t>których prowadzona jest racjonalna gospodarka</w:t>
            </w:r>
          </w:p>
          <w:p w14:paraId="649507E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promowanie wszelkiej działalności, która bezpośrednio lub pośrednio tworzy korzystne warunki do uprawiania wędkarstwa</w:t>
            </w:r>
          </w:p>
          <w:p w14:paraId="445C109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11) promowanie i rozpowszechnianie formy wędkarstwa szczególnie opartej na zasadach „NO KILL” czyli złowione ryby się wypuszcza</w:t>
            </w:r>
          </w:p>
        </w:tc>
        <w:tc>
          <w:tcPr>
            <w:tcW w:w="369" w:type="pct"/>
            <w:vMerge/>
          </w:tcPr>
          <w:p w14:paraId="1AF54022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4DAA129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0974A0D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1700947D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0C4D48FE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0BF5F9FD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76841DD9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579FDDA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740C5CF3" w14:textId="77777777" w:rsidR="009A1594" w:rsidRDefault="009A1594">
            <w:pPr>
              <w:spacing w:after="0" w:line="240" w:lineRule="auto"/>
            </w:pPr>
          </w:p>
        </w:tc>
      </w:tr>
      <w:tr w:rsidR="009A1594" w14:paraId="334373A9" w14:textId="77777777" w:rsidTr="00C43EB9">
        <w:trPr>
          <w:trHeight w:val="30"/>
        </w:trPr>
        <w:tc>
          <w:tcPr>
            <w:tcW w:w="257" w:type="pct"/>
            <w:vMerge w:val="restart"/>
            <w:tcBorders>
              <w:top w:val="nil"/>
            </w:tcBorders>
          </w:tcPr>
          <w:p w14:paraId="2FD44805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98" w:type="pct"/>
            <w:vMerge w:val="restart"/>
            <w:tcBorders>
              <w:top w:val="nil"/>
            </w:tcBorders>
          </w:tcPr>
          <w:p w14:paraId="7DDBBB4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PRZEWORSKIE STOWARZYSZE-NIE DOBROCZYNNE „DOBRO CZYŃ”</w:t>
            </w:r>
          </w:p>
        </w:tc>
        <w:tc>
          <w:tcPr>
            <w:tcW w:w="318" w:type="pct"/>
            <w:vMerge w:val="restart"/>
            <w:tcBorders>
              <w:top w:val="nil"/>
            </w:tcBorders>
          </w:tcPr>
          <w:p w14:paraId="71ACC6B1" w14:textId="77777777" w:rsidR="009A1594" w:rsidRDefault="006F4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02.02.2021</w:t>
            </w:r>
          </w:p>
        </w:tc>
        <w:tc>
          <w:tcPr>
            <w:tcW w:w="597" w:type="pct"/>
            <w:tcBorders>
              <w:top w:val="nil"/>
            </w:tcBorders>
          </w:tcPr>
          <w:p w14:paraId="0C4F792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5FE7829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>
              <w:rPr>
                <w:rFonts w:eastAsia="Arial"/>
                <w:sz w:val="16"/>
                <w:szCs w:val="16"/>
                <w:lang w:eastAsia="pl-PL"/>
              </w:rPr>
              <w:t>Integracja środowiska lokalnego</w:t>
            </w:r>
          </w:p>
          <w:p w14:paraId="4F89C840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eastAsia="pl-PL"/>
              </w:rPr>
              <w:t>2) wspieranie inicjatyw w zakresie: dobroczynności, ochrony zdrowia, pomocy społecznej, oświaty i wychowania, kultury, kultury fizycznej i sportu, rehabilitacji zawodowej i społecznej inwalidów, ochrony zwierząt a także ochrony  środowiska</w:t>
            </w:r>
          </w:p>
          <w:p w14:paraId="73D4209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eastAsia="pl-PL"/>
              </w:rPr>
              <w:t xml:space="preserve">3) Kształtowanie postaw </w:t>
            </w:r>
            <w:proofErr w:type="spellStart"/>
            <w:r>
              <w:rPr>
                <w:rFonts w:eastAsia="Arial"/>
                <w:sz w:val="16"/>
                <w:szCs w:val="16"/>
                <w:lang w:eastAsia="pl-PL"/>
              </w:rPr>
              <w:t>prokulturalnych</w:t>
            </w:r>
            <w:proofErr w:type="spellEnd"/>
            <w:r>
              <w:rPr>
                <w:rFonts w:eastAsia="Arial"/>
                <w:sz w:val="16"/>
                <w:szCs w:val="16"/>
                <w:lang w:eastAsia="pl-PL"/>
              </w:rPr>
              <w:t xml:space="preserve"> i prospołecznych wśród dzieci, młodzieży i osób dorosłych</w:t>
            </w:r>
          </w:p>
          <w:p w14:paraId="2BF2CC19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eastAsia="pl-PL"/>
              </w:rPr>
              <w:t>4) Współpraca z instytucjami państwowymi oraz organizacjami pozarządowymi w kraju i za granicą</w:t>
            </w:r>
          </w:p>
        </w:tc>
        <w:tc>
          <w:tcPr>
            <w:tcW w:w="369" w:type="pct"/>
            <w:vMerge w:val="restart"/>
            <w:tcBorders>
              <w:top w:val="nil"/>
            </w:tcBorders>
          </w:tcPr>
          <w:p w14:paraId="1C8C982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Rynek 3</w:t>
            </w:r>
          </w:p>
          <w:p w14:paraId="58B5C51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37-200 Przeworsk</w:t>
            </w:r>
          </w:p>
        </w:tc>
        <w:tc>
          <w:tcPr>
            <w:tcW w:w="484" w:type="pct"/>
            <w:vMerge w:val="restart"/>
            <w:tcBorders>
              <w:top w:val="nil"/>
            </w:tcBorders>
          </w:tcPr>
          <w:p w14:paraId="5056002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 Zarządu:</w:t>
            </w:r>
          </w:p>
          <w:p w14:paraId="0E50D65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</w:t>
            </w:r>
            <w:proofErr w:type="spellStart"/>
            <w:r>
              <w:rPr>
                <w:sz w:val="16"/>
                <w:szCs w:val="16"/>
              </w:rPr>
              <w:t>Majba</w:t>
            </w:r>
            <w:proofErr w:type="spellEnd"/>
          </w:p>
          <w:p w14:paraId="4E3BE9AD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Wiceprezes Zarządu: Mateusz Kowal</w:t>
            </w:r>
          </w:p>
          <w:p w14:paraId="6B80676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Sekretarz: Małgorzata Kluz</w:t>
            </w:r>
          </w:p>
        </w:tc>
        <w:tc>
          <w:tcPr>
            <w:tcW w:w="434" w:type="pct"/>
            <w:vMerge w:val="restart"/>
            <w:tcBorders>
              <w:top w:val="nil"/>
            </w:tcBorders>
          </w:tcPr>
          <w:p w14:paraId="380C37F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posiada</w:t>
            </w:r>
          </w:p>
        </w:tc>
        <w:tc>
          <w:tcPr>
            <w:tcW w:w="369" w:type="pct"/>
            <w:vMerge w:val="restart"/>
            <w:tcBorders>
              <w:top w:val="nil"/>
            </w:tcBorders>
          </w:tcPr>
          <w:p w14:paraId="47CC765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Przyjęty uchwałą z dnia 18.01.2021</w:t>
            </w:r>
          </w:p>
        </w:tc>
        <w:tc>
          <w:tcPr>
            <w:tcW w:w="331" w:type="pct"/>
            <w:vMerge w:val="restart"/>
            <w:tcBorders>
              <w:top w:val="nil"/>
            </w:tcBorders>
          </w:tcPr>
          <w:p w14:paraId="09E5DA5B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373" w:type="pct"/>
            <w:vMerge w:val="restart"/>
            <w:tcBorders>
              <w:top w:val="nil"/>
            </w:tcBorders>
          </w:tcPr>
          <w:p w14:paraId="51F67F3E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  <w:tcBorders>
              <w:top w:val="nil"/>
            </w:tcBorders>
          </w:tcPr>
          <w:p w14:paraId="787C517A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 w:val="restart"/>
            <w:tcBorders>
              <w:top w:val="nil"/>
            </w:tcBorders>
          </w:tcPr>
          <w:p w14:paraId="544E9AFF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 w:val="restart"/>
            <w:tcBorders>
              <w:top w:val="nil"/>
            </w:tcBorders>
          </w:tcPr>
          <w:p w14:paraId="669D1535" w14:textId="77777777" w:rsidR="009A1594" w:rsidRDefault="009A1594">
            <w:pPr>
              <w:spacing w:after="0" w:line="240" w:lineRule="auto"/>
            </w:pPr>
          </w:p>
        </w:tc>
      </w:tr>
      <w:tr w:rsidR="009A1594" w14:paraId="248A2109" w14:textId="77777777" w:rsidTr="00C43EB9">
        <w:trPr>
          <w:trHeight w:val="30"/>
        </w:trPr>
        <w:tc>
          <w:tcPr>
            <w:tcW w:w="257" w:type="pct"/>
            <w:vMerge/>
            <w:tcBorders>
              <w:top w:val="nil"/>
            </w:tcBorders>
          </w:tcPr>
          <w:p w14:paraId="3DB8F954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  <w:tcBorders>
              <w:top w:val="nil"/>
            </w:tcBorders>
          </w:tcPr>
          <w:p w14:paraId="7C41EAAC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nil"/>
            </w:tcBorders>
          </w:tcPr>
          <w:p w14:paraId="07D4BC8D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nil"/>
            </w:tcBorders>
          </w:tcPr>
          <w:p w14:paraId="07522EA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76D3ECA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Rzeczpospolita Polska</w:t>
            </w:r>
          </w:p>
        </w:tc>
        <w:tc>
          <w:tcPr>
            <w:tcW w:w="369" w:type="pct"/>
            <w:vMerge/>
            <w:tcBorders>
              <w:top w:val="nil"/>
            </w:tcBorders>
          </w:tcPr>
          <w:p w14:paraId="3B2A5015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</w:tcBorders>
          </w:tcPr>
          <w:p w14:paraId="614EFCE2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</w:tcBorders>
          </w:tcPr>
          <w:p w14:paraId="2E486057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nil"/>
            </w:tcBorders>
          </w:tcPr>
          <w:p w14:paraId="29A4B536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nil"/>
            </w:tcBorders>
          </w:tcPr>
          <w:p w14:paraId="2EC896A9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nil"/>
            </w:tcBorders>
          </w:tcPr>
          <w:p w14:paraId="60489427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  <w:tcBorders>
              <w:top w:val="nil"/>
            </w:tcBorders>
          </w:tcPr>
          <w:p w14:paraId="5B68964D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  <w:tcBorders>
              <w:top w:val="nil"/>
            </w:tcBorders>
          </w:tcPr>
          <w:p w14:paraId="565AE4A8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  <w:tcBorders>
              <w:top w:val="nil"/>
            </w:tcBorders>
          </w:tcPr>
          <w:p w14:paraId="7802F551" w14:textId="77777777" w:rsidR="009A1594" w:rsidRDefault="009A1594">
            <w:pPr>
              <w:spacing w:after="0" w:line="240" w:lineRule="auto"/>
            </w:pPr>
          </w:p>
        </w:tc>
      </w:tr>
      <w:tr w:rsidR="009A1594" w14:paraId="0E373970" w14:textId="77777777" w:rsidTr="00C43EB9">
        <w:trPr>
          <w:trHeight w:val="441"/>
        </w:trPr>
        <w:tc>
          <w:tcPr>
            <w:tcW w:w="257" w:type="pct"/>
            <w:vMerge/>
            <w:tcBorders>
              <w:top w:val="nil"/>
              <w:bottom w:val="single" w:sz="4" w:space="0" w:color="auto"/>
            </w:tcBorders>
          </w:tcPr>
          <w:p w14:paraId="62220C71" w14:textId="77777777" w:rsidR="009A1594" w:rsidRDefault="009A1594">
            <w:pPr>
              <w:spacing w:after="0" w:line="240" w:lineRule="auto"/>
            </w:pPr>
          </w:p>
        </w:tc>
        <w:tc>
          <w:tcPr>
            <w:tcW w:w="498" w:type="pct"/>
            <w:vMerge/>
            <w:tcBorders>
              <w:top w:val="nil"/>
              <w:bottom w:val="single" w:sz="4" w:space="0" w:color="auto"/>
            </w:tcBorders>
          </w:tcPr>
          <w:p w14:paraId="4F443167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nil"/>
              <w:bottom w:val="single" w:sz="4" w:space="0" w:color="auto"/>
            </w:tcBorders>
          </w:tcPr>
          <w:p w14:paraId="06281AE8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</w:tcPr>
          <w:p w14:paraId="4B9CEBA1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5E0865EA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wszechstronne propagowanie metod i technik stosowanych w zakresie poprawy jakości życia społeczności lokalnej, współpracę i wzajemną </w:t>
            </w:r>
            <w:r>
              <w:rPr>
                <w:sz w:val="16"/>
                <w:szCs w:val="16"/>
              </w:rPr>
              <w:lastRenderedPageBreak/>
              <w:t>pomoc członków Stowarzyszenia</w:t>
            </w:r>
          </w:p>
          <w:p w14:paraId="033AA777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współpraca z osobami i instytucjami w zakresie: zbierania informacji, wymiany doświadczeń, określania i zaspakajania obecnych i przyszłych potrzeb społecznych, uzyskiwania, zarządzania i rozdzielania funduszy na cele dobroczynne w dziedzinach usług: kulturalnych, zdrowotnych, pomocy społecznej, oświatowych </w:t>
            </w:r>
            <w:r>
              <w:rPr>
                <w:sz w:val="16"/>
                <w:szCs w:val="16"/>
              </w:rPr>
              <w:br/>
              <w:t>i wychowawczych, sportowych a także ochrony środowiska</w:t>
            </w:r>
          </w:p>
          <w:p w14:paraId="7C373174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wspieranie rozwoju gospodarczego, w tym rozwoju przedsiębiorczości</w:t>
            </w:r>
          </w:p>
          <w:p w14:paraId="6C713C4E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doradztwo i pomoc </w:t>
            </w:r>
            <w:proofErr w:type="spellStart"/>
            <w:r>
              <w:rPr>
                <w:sz w:val="16"/>
                <w:szCs w:val="16"/>
              </w:rPr>
              <w:t>organizacyjno</w:t>
            </w:r>
            <w:proofErr w:type="spellEnd"/>
            <w:r>
              <w:rPr>
                <w:sz w:val="16"/>
                <w:szCs w:val="16"/>
              </w:rPr>
              <w:t xml:space="preserve"> -ekonomiczną dla osób fizycznych i innych podmiotów zainteresowanych działalnością Stowarzyszenia</w:t>
            </w:r>
          </w:p>
          <w:p w14:paraId="4F237558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inne działania sprzyjające rozwojowi statutowych celów organizacji</w:t>
            </w:r>
          </w:p>
          <w:p w14:paraId="1E59984C" w14:textId="77777777" w:rsidR="009A1594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 prowadzenie działalności integrującej członków Stowarzyszenia poprzez aktywność kulturalną, rekreacyjną i towarzyską</w:t>
            </w:r>
          </w:p>
          <w:p w14:paraId="6E346197" w14:textId="77777777" w:rsidR="006F4DD6" w:rsidRDefault="006F4DD6">
            <w:pPr>
              <w:spacing w:after="0" w:line="240" w:lineRule="auto"/>
              <w:rPr>
                <w:sz w:val="16"/>
                <w:szCs w:val="16"/>
              </w:rPr>
            </w:pPr>
          </w:p>
          <w:p w14:paraId="6A90D0B8" w14:textId="77777777" w:rsidR="006F4DD6" w:rsidRDefault="006F4D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nil"/>
              <w:bottom w:val="single" w:sz="4" w:space="0" w:color="auto"/>
            </w:tcBorders>
          </w:tcPr>
          <w:p w14:paraId="50A40E37" w14:textId="77777777" w:rsidR="009A1594" w:rsidRDefault="009A15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bottom w:val="single" w:sz="4" w:space="0" w:color="auto"/>
            </w:tcBorders>
          </w:tcPr>
          <w:p w14:paraId="40C238FC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bottom w:val="single" w:sz="4" w:space="0" w:color="auto"/>
            </w:tcBorders>
          </w:tcPr>
          <w:p w14:paraId="7610EFB0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nil"/>
              <w:bottom w:val="single" w:sz="4" w:space="0" w:color="auto"/>
            </w:tcBorders>
          </w:tcPr>
          <w:p w14:paraId="02C83278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nil"/>
              <w:bottom w:val="single" w:sz="4" w:space="0" w:color="auto"/>
            </w:tcBorders>
          </w:tcPr>
          <w:p w14:paraId="5544DF10" w14:textId="77777777" w:rsidR="009A1594" w:rsidRDefault="009A15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nil"/>
              <w:bottom w:val="single" w:sz="4" w:space="0" w:color="auto"/>
            </w:tcBorders>
          </w:tcPr>
          <w:p w14:paraId="4E2E4EDE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  <w:tcBorders>
              <w:top w:val="nil"/>
              <w:bottom w:val="single" w:sz="4" w:space="0" w:color="auto"/>
            </w:tcBorders>
          </w:tcPr>
          <w:p w14:paraId="61947443" w14:textId="77777777" w:rsidR="009A1594" w:rsidRDefault="009A1594">
            <w:pPr>
              <w:spacing w:after="0" w:line="240" w:lineRule="auto"/>
            </w:pPr>
          </w:p>
        </w:tc>
        <w:tc>
          <w:tcPr>
            <w:tcW w:w="369" w:type="pct"/>
            <w:vMerge/>
            <w:tcBorders>
              <w:top w:val="nil"/>
              <w:bottom w:val="single" w:sz="4" w:space="0" w:color="auto"/>
            </w:tcBorders>
          </w:tcPr>
          <w:p w14:paraId="173D1179" w14:textId="77777777" w:rsidR="009A1594" w:rsidRDefault="009A1594">
            <w:pPr>
              <w:spacing w:after="0" w:line="240" w:lineRule="auto"/>
            </w:pPr>
          </w:p>
        </w:tc>
        <w:tc>
          <w:tcPr>
            <w:tcW w:w="232" w:type="pct"/>
            <w:vMerge/>
            <w:tcBorders>
              <w:top w:val="nil"/>
              <w:bottom w:val="single" w:sz="4" w:space="0" w:color="auto"/>
            </w:tcBorders>
          </w:tcPr>
          <w:p w14:paraId="1CD40E59" w14:textId="77777777" w:rsidR="009A1594" w:rsidRDefault="009A1594">
            <w:pPr>
              <w:spacing w:after="0" w:line="240" w:lineRule="auto"/>
            </w:pPr>
          </w:p>
        </w:tc>
      </w:tr>
      <w:tr w:rsidR="006F4DD6" w14:paraId="00067887" w14:textId="77777777" w:rsidTr="00C43EB9">
        <w:trPr>
          <w:trHeight w:val="145"/>
        </w:trPr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A32DA3" w14:textId="77777777" w:rsidR="006F4DD6" w:rsidRDefault="006F4DD6">
            <w:pPr>
              <w:spacing w:after="0" w:line="240" w:lineRule="auto"/>
            </w:pPr>
            <w:r>
              <w:t>16.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1AD002" w14:textId="77777777" w:rsidR="006F4DD6" w:rsidRDefault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INSTYTUT HISTORII MIASTA KAŃCZUGI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AAB811" w14:textId="77777777" w:rsidR="006F4DD6" w:rsidRDefault="00256F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F4DD6">
              <w:rPr>
                <w:sz w:val="18"/>
                <w:szCs w:val="18"/>
              </w:rPr>
              <w:t>.02.2021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0D6427C4" w14:textId="77777777" w:rsidR="006F4DD6" w:rsidRDefault="006F4DD6" w:rsidP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56563789" w14:textId="77777777" w:rsidR="006F4DD6" w:rsidRDefault="006F4DD6" w:rsidP="006F4DD6">
            <w:pPr>
              <w:spacing w:after="0" w:line="240" w:lineRule="auto"/>
              <w:rPr>
                <w:color w:val="0A0A0A"/>
                <w:sz w:val="16"/>
                <w:szCs w:val="16"/>
              </w:rPr>
            </w:pPr>
            <w:r w:rsidRPr="006F4DD6">
              <w:rPr>
                <w:color w:val="0A0A0A"/>
                <w:sz w:val="16"/>
                <w:szCs w:val="16"/>
              </w:rPr>
              <w:t>szeroko rozumiana działalność publiczno-społeczna, a w szczególności:</w:t>
            </w:r>
          </w:p>
          <w:p w14:paraId="449D6F7E" w14:textId="77777777" w:rsidR="006F4DD6" w:rsidRDefault="006F4DD6" w:rsidP="006F4DD6">
            <w:pPr>
              <w:spacing w:after="0" w:line="240" w:lineRule="auto"/>
              <w:rPr>
                <w:color w:val="0A0A0A"/>
                <w:sz w:val="16"/>
                <w:szCs w:val="16"/>
              </w:rPr>
            </w:pPr>
            <w:r>
              <w:rPr>
                <w:color w:val="0A0A0A"/>
                <w:sz w:val="16"/>
                <w:szCs w:val="16"/>
              </w:rPr>
              <w:lastRenderedPageBreak/>
              <w:t xml:space="preserve">1) </w:t>
            </w:r>
            <w:r w:rsidRPr="006F4DD6">
              <w:rPr>
                <w:color w:val="0A0A0A"/>
                <w:sz w:val="16"/>
                <w:szCs w:val="16"/>
              </w:rPr>
              <w:t>szerzenie wśród społeczeństwa znajomości historii Kańczugi i miejscowości znajdujących się na terenie gminy, budzenie zamiłowania do niej, a także poszanowania pamiątek i zabytków przeszłości</w:t>
            </w:r>
          </w:p>
          <w:p w14:paraId="66CAFDC0" w14:textId="77777777" w:rsidR="006F4DD6" w:rsidRDefault="006F4DD6" w:rsidP="006F4DD6">
            <w:pPr>
              <w:spacing w:after="0" w:line="240" w:lineRule="auto"/>
              <w:rPr>
                <w:color w:val="0A0A0A"/>
                <w:sz w:val="16"/>
                <w:szCs w:val="16"/>
              </w:rPr>
            </w:pPr>
            <w:r>
              <w:rPr>
                <w:color w:val="0A0A0A"/>
                <w:sz w:val="16"/>
                <w:szCs w:val="16"/>
              </w:rPr>
              <w:t>2</w:t>
            </w:r>
            <w:r w:rsidRPr="006F4DD6">
              <w:rPr>
                <w:color w:val="0A0A0A"/>
                <w:sz w:val="16"/>
                <w:szCs w:val="16"/>
              </w:rPr>
              <w:t>) rozwijanie i propagowanie inicjatyw i postaw na rzecz wychowania w duchu patriotyzmu i szacunku do przeszłości, a w szczególności do walk narodowowyzwoleńczych, idei pojednania i pokoju</w:t>
            </w:r>
          </w:p>
          <w:p w14:paraId="1475ABCF" w14:textId="77777777" w:rsidR="006F4DD6" w:rsidRDefault="006F4DD6" w:rsidP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A0A0A"/>
                <w:sz w:val="16"/>
                <w:szCs w:val="16"/>
              </w:rPr>
              <w:t xml:space="preserve">3) </w:t>
            </w:r>
            <w:r w:rsidRPr="006F4DD6">
              <w:rPr>
                <w:sz w:val="16"/>
                <w:szCs w:val="16"/>
              </w:rPr>
              <w:t xml:space="preserve">działalność na rzecz zrównoważonego rozwoju Miasta i Gminy Kańczuga oraz sąsiednich gmin powiatu przeworskiego w interesie lokalnej wspólnoty samorządowej oraz dbałość o ochronę przyrody, środowiska naturalnego i dziedzictwa </w:t>
            </w:r>
            <w:proofErr w:type="spellStart"/>
            <w:r w:rsidRPr="006F4DD6">
              <w:rPr>
                <w:sz w:val="16"/>
                <w:szCs w:val="16"/>
              </w:rPr>
              <w:t>historyczno</w:t>
            </w:r>
            <w:proofErr w:type="spellEnd"/>
            <w:r w:rsidRPr="006F4DD6">
              <w:rPr>
                <w:sz w:val="16"/>
                <w:szCs w:val="16"/>
              </w:rPr>
              <w:t xml:space="preserve"> – kulturalnego</w:t>
            </w:r>
          </w:p>
          <w:p w14:paraId="014CDDC0" w14:textId="77777777" w:rsidR="006F4DD6" w:rsidRPr="00DE5C5C" w:rsidRDefault="006F4DD6" w:rsidP="006F4D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E5C5C">
              <w:rPr>
                <w:sz w:val="16"/>
                <w:szCs w:val="16"/>
              </w:rPr>
              <w:t>) podejmowanie wszelkich działań dla rozwoju kulturalnego i oświatowego mieszkańców Kańczugi i okolic</w:t>
            </w:r>
          </w:p>
          <w:p w14:paraId="7CE3AF0A" w14:textId="77777777" w:rsidR="00DE5C5C" w:rsidRPr="00DE5C5C" w:rsidRDefault="00DE5C5C" w:rsidP="006F4DD6">
            <w:pPr>
              <w:spacing w:after="0" w:line="240" w:lineRule="auto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5) ochrona dóbr dziedzictwa narodowego</w:t>
            </w:r>
          </w:p>
          <w:p w14:paraId="45BF1DDA" w14:textId="77777777" w:rsidR="00DE5C5C" w:rsidRPr="00DE5C5C" w:rsidRDefault="00DE5C5C" w:rsidP="006F4DD6">
            <w:pPr>
              <w:spacing w:after="0" w:line="240" w:lineRule="auto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6) działalność wydawnicza</w:t>
            </w:r>
          </w:p>
          <w:p w14:paraId="4FE905F1" w14:textId="77777777" w:rsidR="00DE5C5C" w:rsidRPr="00DE5C5C" w:rsidRDefault="00DE5C5C" w:rsidP="006F4DD6">
            <w:pPr>
              <w:spacing w:after="0" w:line="240" w:lineRule="auto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7) działalność turystyczno-krajoznawcza</w:t>
            </w:r>
          </w:p>
          <w:p w14:paraId="3995CEE9" w14:textId="77777777" w:rsidR="00DE5C5C" w:rsidRPr="00DE5C5C" w:rsidRDefault="00DE5C5C" w:rsidP="006F4DD6">
            <w:pPr>
              <w:spacing w:after="0" w:line="240" w:lineRule="auto"/>
              <w:rPr>
                <w:color w:val="0A0A0A"/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8) działalność charytatywna</w:t>
            </w:r>
          </w:p>
          <w:p w14:paraId="432F8AC0" w14:textId="77777777" w:rsidR="006F4DD6" w:rsidRPr="006F4DD6" w:rsidRDefault="006F4DD6" w:rsidP="006F4DD6">
            <w:pPr>
              <w:pStyle w:val="Akapitzlis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EAB3E1" w14:textId="77777777" w:rsidR="006F4DD6" w:rsidRDefault="00256FA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ul.Słowackiego</w:t>
            </w:r>
            <w:proofErr w:type="spellEnd"/>
            <w:r>
              <w:rPr>
                <w:sz w:val="16"/>
                <w:szCs w:val="16"/>
              </w:rPr>
              <w:t xml:space="preserve"> 5/12</w:t>
            </w:r>
          </w:p>
          <w:p w14:paraId="74038731" w14:textId="77777777" w:rsidR="00256FA1" w:rsidRDefault="00256F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37-220 Kańczuga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665571" w14:textId="77777777" w:rsidR="00256FA1" w:rsidRDefault="00256FA1" w:rsidP="00256F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 Zarządu:</w:t>
            </w:r>
          </w:p>
          <w:p w14:paraId="5EE8A697" w14:textId="6AA19AC9" w:rsidR="00256FA1" w:rsidRDefault="00D77D5A" w:rsidP="00256F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Patryk Czerwony</w:t>
            </w:r>
          </w:p>
          <w:p w14:paraId="1E4BE731" w14:textId="77777777" w:rsidR="00256FA1" w:rsidRDefault="00256FA1" w:rsidP="00256F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Wiceprezes Zarządu: Maria Kędzior</w:t>
            </w:r>
          </w:p>
          <w:p w14:paraId="60F111B3" w14:textId="41CE233C" w:rsidR="006F4DD6" w:rsidRDefault="00256FA1" w:rsidP="00256F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 xml:space="preserve">Skarbnik:                </w:t>
            </w:r>
            <w:r w:rsidR="00D77D5A">
              <w:rPr>
                <w:sz w:val="16"/>
                <w:szCs w:val="16"/>
              </w:rPr>
              <w:t>Anna Swojak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40E422" w14:textId="77777777" w:rsidR="00256FA1" w:rsidRDefault="00256FA1" w:rsidP="00256F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Komisja Rewizyjna: </w:t>
            </w:r>
          </w:p>
          <w:p w14:paraId="237CB99B" w14:textId="77777777" w:rsidR="00256FA1" w:rsidRDefault="00256FA1" w:rsidP="00256F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Przewodniczący Komisji </w:t>
            </w:r>
            <w:r>
              <w:rPr>
                <w:sz w:val="16"/>
                <w:szCs w:val="16"/>
              </w:rPr>
              <w:lastRenderedPageBreak/>
              <w:t>Rewizyjnej: Beata Albert</w:t>
            </w:r>
          </w:p>
          <w:p w14:paraId="02E92D34" w14:textId="77777777" w:rsidR="00256FA1" w:rsidRDefault="00256FA1" w:rsidP="00256FA1">
            <w:pPr>
              <w:spacing w:after="0" w:line="240" w:lineRule="auto"/>
              <w:rPr>
                <w:sz w:val="16"/>
                <w:szCs w:val="16"/>
              </w:rPr>
            </w:pPr>
          </w:p>
          <w:p w14:paraId="4677D8B7" w14:textId="77777777" w:rsidR="00256FA1" w:rsidRDefault="00256FA1" w:rsidP="00256FA1">
            <w:pPr>
              <w:spacing w:after="0" w:line="240" w:lineRule="auto"/>
              <w:rPr>
                <w:sz w:val="16"/>
                <w:szCs w:val="16"/>
              </w:rPr>
            </w:pPr>
          </w:p>
          <w:p w14:paraId="7EC1C07E" w14:textId="77777777" w:rsidR="00256FA1" w:rsidRDefault="00256FA1" w:rsidP="00256FA1">
            <w:pPr>
              <w:spacing w:after="0" w:line="240" w:lineRule="auto"/>
              <w:rPr>
                <w:sz w:val="16"/>
                <w:szCs w:val="16"/>
              </w:rPr>
            </w:pPr>
          </w:p>
          <w:p w14:paraId="6A0294B6" w14:textId="77777777" w:rsidR="00256FA1" w:rsidRDefault="00256FA1" w:rsidP="00256F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Zastępca Przewodniczącego Komisji Rewizyjnej: Artur Albert</w:t>
            </w:r>
          </w:p>
          <w:p w14:paraId="000FFC89" w14:textId="77777777" w:rsidR="006F4DD6" w:rsidRDefault="00256FA1" w:rsidP="00256F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Członek Komisji Rewizyjnej: Augustyn Swojak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057D543" w14:textId="77777777" w:rsidR="006F4DD6" w:rsidRPr="00256FA1" w:rsidRDefault="00256FA1">
            <w:pPr>
              <w:spacing w:after="0" w:line="240" w:lineRule="auto"/>
              <w:rPr>
                <w:sz w:val="16"/>
                <w:szCs w:val="16"/>
              </w:rPr>
            </w:pPr>
            <w:r w:rsidRPr="00256FA1">
              <w:rPr>
                <w:sz w:val="16"/>
                <w:szCs w:val="16"/>
              </w:rPr>
              <w:lastRenderedPageBreak/>
              <w:t>Przyjęty uchwałą z dnia 16.02.2021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9D1560" w14:textId="77777777" w:rsidR="006F4DD6" w:rsidRPr="00256FA1" w:rsidRDefault="00256FA1">
            <w:pPr>
              <w:spacing w:after="0" w:line="240" w:lineRule="auto"/>
              <w:rPr>
                <w:sz w:val="16"/>
                <w:szCs w:val="16"/>
              </w:rPr>
            </w:pPr>
            <w:r w:rsidRPr="00256FA1">
              <w:rPr>
                <w:sz w:val="16"/>
                <w:szCs w:val="16"/>
              </w:rPr>
              <w:t>nie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949E78C" w14:textId="77777777" w:rsidR="006F4DD6" w:rsidRDefault="006F4DD6">
            <w:pPr>
              <w:spacing w:after="0" w:line="240" w:lineRule="auto"/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44CB51" w14:textId="77777777" w:rsidR="006F4DD6" w:rsidRDefault="006F4DD6">
            <w:pPr>
              <w:spacing w:after="0" w:line="240" w:lineRule="auto"/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3893A8" w14:textId="77777777" w:rsidR="006F4DD6" w:rsidRDefault="006F4DD6">
            <w:pPr>
              <w:spacing w:after="0" w:line="240" w:lineRule="auto"/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855478" w14:textId="77777777" w:rsidR="006F4DD6" w:rsidRDefault="006F4DD6">
            <w:pPr>
              <w:spacing w:after="0" w:line="240" w:lineRule="auto"/>
            </w:pPr>
          </w:p>
        </w:tc>
      </w:tr>
      <w:tr w:rsidR="006F4DD6" w14:paraId="4F4DFE9E" w14:textId="77777777" w:rsidTr="00C43EB9">
        <w:trPr>
          <w:trHeight w:val="145"/>
        </w:trPr>
        <w:tc>
          <w:tcPr>
            <w:tcW w:w="25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4A79EF" w14:textId="77777777" w:rsidR="006F4DD6" w:rsidRDefault="006F4DD6">
            <w:pPr>
              <w:spacing w:after="0" w:line="240" w:lineRule="auto"/>
            </w:pPr>
          </w:p>
        </w:tc>
        <w:tc>
          <w:tcPr>
            <w:tcW w:w="49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3483B8" w14:textId="77777777" w:rsidR="006F4DD6" w:rsidRDefault="006F4D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ADEC54" w14:textId="77777777" w:rsidR="006F4DD6" w:rsidRDefault="006F4D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6350028B" w14:textId="77777777" w:rsidR="00CA1FC4" w:rsidRPr="00CA1FC4" w:rsidRDefault="00CA1FC4">
            <w:pPr>
              <w:spacing w:after="0" w:line="240" w:lineRule="auto"/>
              <w:rPr>
                <w:color w:val="0A0A0A"/>
                <w:sz w:val="16"/>
                <w:szCs w:val="16"/>
              </w:rPr>
            </w:pPr>
            <w:r w:rsidRPr="00CA1FC4">
              <w:rPr>
                <w:color w:val="0A0A0A"/>
                <w:sz w:val="16"/>
                <w:szCs w:val="16"/>
              </w:rPr>
              <w:t>2.</w:t>
            </w:r>
          </w:p>
          <w:p w14:paraId="0F7E78E6" w14:textId="77777777" w:rsidR="006F4DD6" w:rsidRDefault="00CA1FC4">
            <w:pPr>
              <w:spacing w:after="0" w:line="240" w:lineRule="auto"/>
              <w:rPr>
                <w:color w:val="0A0A0A"/>
                <w:sz w:val="16"/>
                <w:szCs w:val="16"/>
              </w:rPr>
            </w:pPr>
            <w:r w:rsidRPr="00CA1FC4">
              <w:rPr>
                <w:color w:val="0A0A0A"/>
                <w:sz w:val="16"/>
                <w:szCs w:val="16"/>
              </w:rPr>
              <w:lastRenderedPageBreak/>
              <w:t>Powiat Przeworski oraz Województwo Podkarpackie</w:t>
            </w:r>
            <w:r w:rsidRPr="00CA1FC4">
              <w:rPr>
                <w:color w:val="0A0A0A"/>
                <w:sz w:val="16"/>
                <w:szCs w:val="16"/>
              </w:rPr>
              <w:br/>
              <w:t>Stowarzyszenie może działać na terytorium Rzeczypospolitej Polskiej i poza obszarem kraju, w zakresie uzasadnionym celami stowarzyszenia</w:t>
            </w:r>
          </w:p>
          <w:p w14:paraId="01F0C056" w14:textId="77777777" w:rsidR="00A90077" w:rsidRDefault="00A900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0F603D" w14:textId="77777777" w:rsidR="006F4DD6" w:rsidRDefault="006F4D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EBB218" w14:textId="77777777" w:rsidR="006F4DD6" w:rsidRDefault="006F4D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1C1A74" w14:textId="77777777" w:rsidR="006F4DD6" w:rsidRDefault="006F4D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2F933B" w14:textId="77777777" w:rsidR="006F4DD6" w:rsidRDefault="006F4D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301607" w14:textId="77777777" w:rsidR="006F4DD6" w:rsidRDefault="006F4D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C9CAFB" w14:textId="77777777" w:rsidR="006F4DD6" w:rsidRDefault="006F4DD6">
            <w:pPr>
              <w:spacing w:after="0" w:line="240" w:lineRule="auto"/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7CE11E" w14:textId="77777777" w:rsidR="006F4DD6" w:rsidRDefault="006F4DD6">
            <w:pPr>
              <w:spacing w:after="0" w:line="240" w:lineRule="auto"/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D4FEE3" w14:textId="77777777" w:rsidR="006F4DD6" w:rsidRDefault="006F4DD6">
            <w:pPr>
              <w:spacing w:after="0" w:line="240" w:lineRule="auto"/>
            </w:pPr>
          </w:p>
        </w:tc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430CC7" w14:textId="77777777" w:rsidR="006F4DD6" w:rsidRDefault="006F4DD6">
            <w:pPr>
              <w:spacing w:after="0" w:line="240" w:lineRule="auto"/>
            </w:pPr>
          </w:p>
        </w:tc>
      </w:tr>
      <w:tr w:rsidR="006F4DD6" w14:paraId="7DB88DF3" w14:textId="77777777" w:rsidTr="00C43EB9">
        <w:trPr>
          <w:trHeight w:val="145"/>
        </w:trPr>
        <w:tc>
          <w:tcPr>
            <w:tcW w:w="25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2DC272" w14:textId="77777777" w:rsidR="006F4DD6" w:rsidRDefault="006F4DD6">
            <w:pPr>
              <w:spacing w:after="0" w:line="240" w:lineRule="auto"/>
            </w:pPr>
          </w:p>
        </w:tc>
        <w:tc>
          <w:tcPr>
            <w:tcW w:w="49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898175" w14:textId="77777777" w:rsidR="006F4DD6" w:rsidRDefault="006F4D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382AAB" w14:textId="77777777" w:rsidR="006F4DD6" w:rsidRDefault="006F4D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3FC98856" w14:textId="77777777" w:rsidR="00FD558C" w:rsidRDefault="00FD5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31801726" w14:textId="77777777" w:rsidR="00FD558C" w:rsidRDefault="00FD558C">
            <w:pPr>
              <w:spacing w:after="0" w:line="240" w:lineRule="auto"/>
              <w:rPr>
                <w:color w:val="0A0A0A"/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558C">
              <w:rPr>
                <w:color w:val="0A0A0A"/>
                <w:sz w:val="16"/>
                <w:szCs w:val="16"/>
              </w:rPr>
              <w:t xml:space="preserve"> zbieranie dokumentów, opracowywanie materiałów dotyczących przeszłości Kańczugi i innych miejscowości z terenu działania oraz znanych i zasłużonych dla tego</w:t>
            </w:r>
            <w:r>
              <w:rPr>
                <w:color w:val="0A0A0A"/>
                <w:sz w:val="16"/>
                <w:szCs w:val="16"/>
              </w:rPr>
              <w:t xml:space="preserve"> terenu osobistości i obywateli</w:t>
            </w:r>
            <w:r w:rsidRPr="00FD558C">
              <w:rPr>
                <w:color w:val="0A0A0A"/>
                <w:sz w:val="16"/>
                <w:szCs w:val="16"/>
              </w:rPr>
              <w:br/>
              <w:t>2) inicjowanie i organizowanie konferencji, odczytów i zebrań naukowych oraz kulturalno-oświatowych dotyczących historii Kańczugi i okolic</w:t>
            </w:r>
          </w:p>
          <w:p w14:paraId="1A04D75C" w14:textId="77777777" w:rsidR="00FD558C" w:rsidRPr="00FD558C" w:rsidRDefault="00FD558C" w:rsidP="00FD558C">
            <w:pPr>
              <w:pStyle w:val="Textbody"/>
              <w:spacing w:after="0"/>
              <w:rPr>
                <w:rFonts w:asciiTheme="minorHAnsi" w:hAnsiTheme="minorHAnsi"/>
                <w:color w:val="0A0A0A"/>
                <w:sz w:val="16"/>
                <w:szCs w:val="16"/>
              </w:rPr>
            </w:pP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t>3) gromadzenie eksponatów dotyczących historii Polski, Kańczugi i okolic oraz prowadzenie działalności wystawienniczej</w:t>
            </w: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br/>
              <w:t>4) współdziałanie i opiekę nad obiektami zabytkowymi oraz miejscami pamięci narodowej</w:t>
            </w: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br/>
              <w:t>5) wydawanie drukiem opracowań dotyczących Kańczugi i innych miejscowości z terenu działania</w:t>
            </w: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br/>
              <w:t>6) udział i pomoc w organizowaniu obchodów jubileuszowych Kańczugi i innych miejscowości z terenu działania</w:t>
            </w: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br/>
              <w:t xml:space="preserve">7) współpracę z </w:t>
            </w: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lastRenderedPageBreak/>
              <w:t>przedstawicielami samorządu terytorialnego, instytucjami i organizacjami społecznymi w zakresie zadań wyżej wymienionych i spraw związanych z życiem Kańczugi i okolic</w:t>
            </w: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br/>
              <w:t>8) organizowanie zbiórek pieniężnych na rzecz ochrony dóbr dziedzictwa narodowego</w:t>
            </w: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br/>
              <w:t>9) organizowanie wycieczek i objazdów historyczno-krajoznawczych</w:t>
            </w: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br/>
              <w:t>10) współpracę z innymi stowarzyszeniami regionalnymi</w:t>
            </w:r>
          </w:p>
          <w:p w14:paraId="46C6B3FF" w14:textId="77777777" w:rsidR="00FD558C" w:rsidRPr="00FD558C" w:rsidRDefault="00FD558C" w:rsidP="00FD558C">
            <w:pPr>
              <w:pStyle w:val="Textbody"/>
              <w:spacing w:after="0"/>
              <w:rPr>
                <w:rFonts w:asciiTheme="minorHAnsi" w:hAnsiTheme="minorHAnsi"/>
                <w:color w:val="0A0A0A"/>
                <w:sz w:val="16"/>
                <w:szCs w:val="16"/>
              </w:rPr>
            </w:pP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t>11)  inspirowanie i wspieranie inicjatyw oraz akcji obywatelskich w celu aktywnego uczestnictwa mieszkańców w życiu publicznym</w:t>
            </w:r>
          </w:p>
          <w:p w14:paraId="4FF413BB" w14:textId="77777777" w:rsidR="00FD558C" w:rsidRPr="00FD558C" w:rsidRDefault="00FD558C" w:rsidP="00FD558C">
            <w:pPr>
              <w:pStyle w:val="Textbody"/>
              <w:spacing w:after="0"/>
              <w:rPr>
                <w:rFonts w:asciiTheme="minorHAnsi" w:hAnsiTheme="minorHAnsi"/>
                <w:color w:val="0A0A0A"/>
                <w:sz w:val="16"/>
                <w:szCs w:val="16"/>
              </w:rPr>
            </w:pP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t>12) działalność informacyjną, edukacyjną oraz wydawniczą w celu kształtowania postaw obywatelskich i prospołecznych</w:t>
            </w:r>
          </w:p>
          <w:p w14:paraId="61A5BB75" w14:textId="77777777" w:rsidR="00FD558C" w:rsidRPr="00FD558C" w:rsidRDefault="00FD558C" w:rsidP="00FD558C">
            <w:pPr>
              <w:pStyle w:val="Textbody"/>
              <w:spacing w:after="0"/>
              <w:rPr>
                <w:rFonts w:asciiTheme="minorHAnsi" w:hAnsiTheme="minorHAnsi"/>
                <w:color w:val="0A0A0A"/>
                <w:sz w:val="16"/>
                <w:szCs w:val="16"/>
              </w:rPr>
            </w:pP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t>13) propagowanie idei ekologicznych i prawa ochrony środowiska oraz prawa ochrony przyrody w życiu społeczności lokalnej</w:t>
            </w:r>
          </w:p>
          <w:p w14:paraId="2E155F22" w14:textId="77777777" w:rsidR="00FD558C" w:rsidRPr="00FD558C" w:rsidRDefault="00FD558C" w:rsidP="00FD558C">
            <w:pPr>
              <w:pStyle w:val="Textbody"/>
              <w:spacing w:after="0"/>
              <w:rPr>
                <w:rFonts w:asciiTheme="minorHAnsi" w:hAnsiTheme="minorHAnsi"/>
                <w:color w:val="0A0A0A"/>
                <w:sz w:val="16"/>
                <w:szCs w:val="16"/>
              </w:rPr>
            </w:pP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t>14) opracowanie i wyrażanie stanowisk w celu zapewnienia zrównoważonego rozwoju miasta i gminy Kańczuga, w szczególności w procesie stanowienia i przestrzegania prawa przez władze samorządowe</w:t>
            </w:r>
          </w:p>
          <w:p w14:paraId="04EF56D9" w14:textId="77777777" w:rsidR="00FD558C" w:rsidRPr="00FD558C" w:rsidRDefault="00FD558C" w:rsidP="00FD558C">
            <w:pPr>
              <w:pStyle w:val="Textbody"/>
              <w:spacing w:after="0"/>
              <w:rPr>
                <w:rFonts w:asciiTheme="minorHAnsi" w:hAnsiTheme="minorHAnsi"/>
                <w:color w:val="0A0A0A"/>
                <w:sz w:val="16"/>
                <w:szCs w:val="16"/>
              </w:rPr>
            </w:pP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lastRenderedPageBreak/>
              <w:t>15) współpraca z podmiotami zajmującymi się działalnością ekologiczną, edukacyjną i kulturalną (np. szkoły, domy kultury, koła gospodyń wiejskich, stowarzyszenia, fundacje)</w:t>
            </w:r>
          </w:p>
          <w:p w14:paraId="6CE37ED9" w14:textId="77777777" w:rsidR="00FD558C" w:rsidRPr="00FD558C" w:rsidRDefault="00FD558C" w:rsidP="00FD558C">
            <w:pPr>
              <w:pStyle w:val="Textbody"/>
              <w:spacing w:after="0"/>
              <w:rPr>
                <w:rFonts w:asciiTheme="minorHAnsi" w:hAnsiTheme="minorHAnsi"/>
                <w:color w:val="0A0A0A"/>
                <w:sz w:val="16"/>
                <w:szCs w:val="16"/>
              </w:rPr>
            </w:pP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t>16) ochrona praw i interesów obywateli pragnących żyć w czystym środowisku naturalnym i estetycznym otoczeniu</w:t>
            </w:r>
          </w:p>
          <w:p w14:paraId="6E8637A0" w14:textId="77777777" w:rsidR="00FD558C" w:rsidRPr="00FD558C" w:rsidRDefault="00FD558C" w:rsidP="00FD558C">
            <w:pPr>
              <w:pStyle w:val="Textbody"/>
              <w:spacing w:after="0"/>
              <w:rPr>
                <w:rFonts w:asciiTheme="minorHAnsi" w:hAnsiTheme="minorHAnsi"/>
                <w:color w:val="0A0A0A"/>
                <w:sz w:val="16"/>
                <w:szCs w:val="16"/>
              </w:rPr>
            </w:pPr>
            <w:r w:rsidRPr="00FD558C">
              <w:rPr>
                <w:rFonts w:asciiTheme="minorHAnsi" w:hAnsiTheme="minorHAnsi"/>
                <w:color w:val="0A0A0A"/>
                <w:sz w:val="16"/>
                <w:szCs w:val="16"/>
              </w:rPr>
              <w:t>17) działania na rzecz zachowania dziedzictwa przyrodniczego, historycznego i kulturalnego. Opracowanie i wyrażanie stanowisk w sprawie zachowania i konserwacji krajobrazów przyrodniczych, pomników przyrody, zabytków architektury drewnianej i murowanej</w:t>
            </w:r>
          </w:p>
          <w:p w14:paraId="2E10EB70" w14:textId="77777777" w:rsidR="00FD558C" w:rsidRPr="00FD558C" w:rsidRDefault="00FD558C" w:rsidP="00FD558C">
            <w:pPr>
              <w:spacing w:after="0" w:line="240" w:lineRule="auto"/>
              <w:rPr>
                <w:sz w:val="16"/>
                <w:szCs w:val="16"/>
              </w:rPr>
            </w:pPr>
            <w:r w:rsidRPr="00FD558C">
              <w:rPr>
                <w:color w:val="0A0A0A"/>
                <w:sz w:val="16"/>
                <w:szCs w:val="16"/>
              </w:rPr>
              <w:t>18) uczestniczenie na prawach strony w zakresie interesu społecznego w postępowaniach administracyjnych</w:t>
            </w: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24FA55" w14:textId="77777777" w:rsidR="006F4DD6" w:rsidRDefault="006F4D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A47621" w14:textId="77777777" w:rsidR="006F4DD6" w:rsidRDefault="006F4D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54B55D" w14:textId="77777777" w:rsidR="006F4DD6" w:rsidRDefault="006F4D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BEA7C5" w14:textId="77777777" w:rsidR="006F4DD6" w:rsidRDefault="006F4D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371B7D" w14:textId="77777777" w:rsidR="006F4DD6" w:rsidRDefault="006F4D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266BF8" w14:textId="77777777" w:rsidR="006F4DD6" w:rsidRDefault="006F4DD6">
            <w:pPr>
              <w:spacing w:after="0" w:line="240" w:lineRule="auto"/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08CF9A" w14:textId="77777777" w:rsidR="006F4DD6" w:rsidRDefault="006F4DD6">
            <w:pPr>
              <w:spacing w:after="0" w:line="240" w:lineRule="auto"/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111DDC" w14:textId="77777777" w:rsidR="006F4DD6" w:rsidRDefault="006F4DD6">
            <w:pPr>
              <w:spacing w:after="0" w:line="240" w:lineRule="auto"/>
            </w:pPr>
          </w:p>
        </w:tc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B375BD" w14:textId="77777777" w:rsidR="006F4DD6" w:rsidRDefault="006F4DD6">
            <w:pPr>
              <w:spacing w:after="0" w:line="240" w:lineRule="auto"/>
            </w:pPr>
          </w:p>
        </w:tc>
      </w:tr>
      <w:tr w:rsidR="006662A8" w14:paraId="68D24689" w14:textId="77777777" w:rsidTr="00C43EB9">
        <w:trPr>
          <w:trHeight w:val="90"/>
        </w:trPr>
        <w:tc>
          <w:tcPr>
            <w:tcW w:w="257" w:type="pct"/>
            <w:vMerge w:val="restart"/>
            <w:tcBorders>
              <w:top w:val="single" w:sz="4" w:space="0" w:color="auto"/>
            </w:tcBorders>
          </w:tcPr>
          <w:p w14:paraId="2C2AAF9F" w14:textId="77777777" w:rsidR="006662A8" w:rsidRDefault="006662A8">
            <w:pPr>
              <w:spacing w:after="0" w:line="240" w:lineRule="auto"/>
            </w:pPr>
            <w:r>
              <w:lastRenderedPageBreak/>
              <w:t>17.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</w:tcPr>
          <w:p w14:paraId="7CA0227A" w14:textId="77777777" w:rsidR="006662A8" w:rsidRDefault="006662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RAZEM DLA SIENNOWA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</w:tcBorders>
          </w:tcPr>
          <w:p w14:paraId="2657999C" w14:textId="77777777" w:rsidR="006662A8" w:rsidRDefault="00666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01.03.2021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09ACAFBF" w14:textId="77777777" w:rsidR="006662A8" w:rsidRDefault="00C95749" w:rsidP="00C957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40DEDD19" w14:textId="77777777" w:rsidR="00C95749" w:rsidRDefault="00C95749" w:rsidP="00C957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95749">
              <w:rPr>
                <w:sz w:val="16"/>
                <w:szCs w:val="16"/>
              </w:rPr>
              <w:t>) wszechstronne działanie na rzecz wspierania lokal</w:t>
            </w:r>
            <w:r>
              <w:rPr>
                <w:sz w:val="16"/>
                <w:szCs w:val="16"/>
              </w:rPr>
              <w:t>nego rozwoju obszarów wiejskich</w:t>
            </w:r>
          </w:p>
          <w:p w14:paraId="40D4D017" w14:textId="77777777" w:rsidR="00C95749" w:rsidRDefault="00C95749" w:rsidP="00C95749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C95749">
              <w:rPr>
                <w:color w:val="000000"/>
                <w:sz w:val="16"/>
                <w:szCs w:val="16"/>
                <w:shd w:val="clear" w:color="auto" w:fill="FFFFFF"/>
              </w:rPr>
              <w:t>wspieranie rozwoju przedsiębiorczości kobiet</w:t>
            </w:r>
          </w:p>
          <w:p w14:paraId="3F3FCB30" w14:textId="77777777" w:rsidR="00C95749" w:rsidRDefault="00C95749" w:rsidP="00C957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3) </w:t>
            </w:r>
            <w:r w:rsidRPr="00C95749">
              <w:rPr>
                <w:sz w:val="16"/>
                <w:szCs w:val="16"/>
              </w:rPr>
              <w:t>kształtowanie i popularyzowanie zdrowego stylu życia mieszkańców</w:t>
            </w:r>
          </w:p>
          <w:p w14:paraId="0D62B932" w14:textId="77777777" w:rsidR="00C95749" w:rsidRDefault="00C95749" w:rsidP="00C957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="003E764E" w:rsidRPr="003E764E">
              <w:rPr>
                <w:sz w:val="16"/>
                <w:szCs w:val="16"/>
              </w:rPr>
              <w:t>upowszechnianie kultury fizycznej i sportu</w:t>
            </w:r>
          </w:p>
          <w:p w14:paraId="1F6774F4" w14:textId="77777777" w:rsidR="003E764E" w:rsidRDefault="003E764E" w:rsidP="00C957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E764E">
              <w:rPr>
                <w:sz w:val="16"/>
                <w:szCs w:val="16"/>
              </w:rPr>
              <w:t xml:space="preserve">) podejmowanie i rozwijanie społecznych </w:t>
            </w:r>
            <w:r w:rsidRPr="003E764E">
              <w:rPr>
                <w:sz w:val="16"/>
                <w:szCs w:val="16"/>
              </w:rPr>
              <w:lastRenderedPageBreak/>
              <w:t>inicjatyw na rzecz ludzi starszych</w:t>
            </w:r>
          </w:p>
          <w:p w14:paraId="5EFE7A8C" w14:textId="77777777" w:rsidR="003E764E" w:rsidRDefault="003E764E" w:rsidP="00C957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</w:t>
            </w:r>
            <w:r w:rsidRPr="00BA1872">
              <w:rPr>
                <w:sz w:val="24"/>
                <w:szCs w:val="24"/>
              </w:rPr>
              <w:t xml:space="preserve"> </w:t>
            </w:r>
            <w:r w:rsidRPr="003E764E">
              <w:rPr>
                <w:sz w:val="16"/>
                <w:szCs w:val="16"/>
              </w:rPr>
              <w:t xml:space="preserve">pomoc osobom niepełnosprawnym i ich rodzinom w trudnej sytuacji życiowej </w:t>
            </w:r>
            <w:r w:rsidRPr="003E764E">
              <w:rPr>
                <w:sz w:val="16"/>
                <w:szCs w:val="16"/>
              </w:rPr>
              <w:br/>
              <w:t>oraz wyrównywania szans tych osób i ich rodzin</w:t>
            </w:r>
          </w:p>
          <w:p w14:paraId="63B038C1" w14:textId="77777777" w:rsidR="003E764E" w:rsidRDefault="003E764E" w:rsidP="00C95749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7) </w:t>
            </w:r>
            <w:r w:rsidRPr="003E764E">
              <w:rPr>
                <w:spacing w:val="-2"/>
                <w:sz w:val="16"/>
                <w:szCs w:val="16"/>
              </w:rPr>
              <w:t>upowszechnianie, promocja kultury, turystyki i krajoznawstwa w miejscu działania</w:t>
            </w:r>
          </w:p>
          <w:p w14:paraId="7A7E3387" w14:textId="77777777" w:rsidR="003E764E" w:rsidRDefault="003E764E" w:rsidP="00C957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8) </w:t>
            </w:r>
            <w:r w:rsidRPr="003E764E">
              <w:rPr>
                <w:sz w:val="16"/>
                <w:szCs w:val="16"/>
              </w:rPr>
              <w:t>wspomaganie wszechstronnego rozwoju uczniów i nauczycieli oraz działalności dydaktycznej, wychowawczej i opiekuńczej szkół</w:t>
            </w:r>
          </w:p>
          <w:p w14:paraId="568BC611" w14:textId="77777777" w:rsidR="003E764E" w:rsidRDefault="003E764E" w:rsidP="00C957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9) </w:t>
            </w:r>
            <w:r w:rsidRPr="003E764E">
              <w:rPr>
                <w:sz w:val="16"/>
                <w:szCs w:val="16"/>
              </w:rPr>
              <w:t>tworzenie warunków sprzyjających rozwijaniu uzdolnień uczniów i nauczycieli, wspieranie rozwoju zawodowego</w:t>
            </w:r>
          </w:p>
          <w:p w14:paraId="4B3A561D" w14:textId="77777777" w:rsidR="003E764E" w:rsidRDefault="003E764E" w:rsidP="00C957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10) </w:t>
            </w:r>
            <w:r w:rsidRPr="003E764E">
              <w:rPr>
                <w:sz w:val="16"/>
                <w:szCs w:val="16"/>
              </w:rPr>
              <w:t>wspieranie działań szkół w organizacji imprez, uroczystości, wycieczek i wypoczynku</w:t>
            </w:r>
          </w:p>
          <w:p w14:paraId="18066B82" w14:textId="77777777" w:rsidR="003E764E" w:rsidRDefault="003E764E" w:rsidP="00C957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11) </w:t>
            </w:r>
            <w:r w:rsidRPr="003E764E">
              <w:rPr>
                <w:sz w:val="16"/>
                <w:szCs w:val="16"/>
              </w:rPr>
              <w:t>inicjowanie różnych form aktywności edukacyjnej oraz organizacji czasu wolnego dzieci</w:t>
            </w:r>
          </w:p>
          <w:p w14:paraId="49570CF4" w14:textId="77777777" w:rsidR="003E764E" w:rsidRDefault="003E764E" w:rsidP="00C957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12) </w:t>
            </w:r>
            <w:r w:rsidRPr="003E764E">
              <w:rPr>
                <w:spacing w:val="-1"/>
                <w:sz w:val="16"/>
                <w:szCs w:val="16"/>
              </w:rPr>
              <w:t xml:space="preserve">współudział w rozwoju bazy materialnej szkół, w tworzeniu lepszych warunków do pracy </w:t>
            </w:r>
            <w:r w:rsidRPr="003E764E">
              <w:rPr>
                <w:sz w:val="16"/>
                <w:szCs w:val="16"/>
              </w:rPr>
              <w:t>dydaktyczno-wychowawczej</w:t>
            </w:r>
          </w:p>
          <w:p w14:paraId="2B98C55B" w14:textId="77777777" w:rsidR="003E764E" w:rsidRDefault="003E764E" w:rsidP="00C957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13) </w:t>
            </w:r>
            <w:r w:rsidRPr="003E764E">
              <w:rPr>
                <w:sz w:val="16"/>
                <w:szCs w:val="16"/>
              </w:rPr>
              <w:t>działanie na rzecz poprawy infrastruktury i wyposażenia szkół</w:t>
            </w:r>
          </w:p>
          <w:p w14:paraId="1ED8104C" w14:textId="77777777" w:rsidR="00BB4786" w:rsidRDefault="003E764E" w:rsidP="00BB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14) </w:t>
            </w:r>
            <w:r w:rsidR="00BB4786" w:rsidRPr="00BB4786">
              <w:rPr>
                <w:spacing w:val="-1"/>
                <w:sz w:val="16"/>
                <w:szCs w:val="16"/>
              </w:rPr>
              <w:t>kształtowanie postaw patriotycznych wśród dorosłych, dzieci i młodzieży poprzez</w:t>
            </w:r>
            <w:r w:rsidR="00BB4786" w:rsidRPr="00BB4786">
              <w:rPr>
                <w:spacing w:val="-1"/>
                <w:sz w:val="16"/>
                <w:szCs w:val="16"/>
              </w:rPr>
              <w:br/>
            </w:r>
            <w:r w:rsidR="00BB4786" w:rsidRPr="00BB4786">
              <w:rPr>
                <w:sz w:val="16"/>
                <w:szCs w:val="16"/>
              </w:rPr>
              <w:t xml:space="preserve">upowszechnianie tradycji historycznych, narodowych i kulturowych, </w:t>
            </w:r>
            <w:r w:rsidR="00BB4786" w:rsidRPr="00BB4786">
              <w:rPr>
                <w:sz w:val="16"/>
                <w:szCs w:val="16"/>
              </w:rPr>
              <w:lastRenderedPageBreak/>
              <w:t>podtrzymywanie różnorodności kulturowej Polski</w:t>
            </w:r>
          </w:p>
          <w:p w14:paraId="61F5FE16" w14:textId="77777777" w:rsidR="00BB4786" w:rsidRDefault="00BB4786" w:rsidP="00BB4786">
            <w:pPr>
              <w:spacing w:after="0" w:line="240" w:lineRule="auto"/>
              <w:rPr>
                <w:sz w:val="16"/>
                <w:szCs w:val="16"/>
                <w:shd w:val="clear" w:color="auto" w:fill="FFFFFF"/>
              </w:rPr>
            </w:pPr>
            <w:r w:rsidRPr="00BB4786">
              <w:rPr>
                <w:sz w:val="16"/>
                <w:szCs w:val="16"/>
              </w:rPr>
              <w:t xml:space="preserve">15) </w:t>
            </w:r>
            <w:r w:rsidRPr="00BB4786">
              <w:rPr>
                <w:sz w:val="16"/>
                <w:szCs w:val="16"/>
                <w:shd w:val="clear" w:color="auto" w:fill="FFFFFF"/>
              </w:rPr>
              <w:t>upowszechnianie kultury i sztuki w dziedzinach takich jak: muzyka, taniec, literatura, sztuki plastyczne i wizualne, fotografia, film, teatr, grafika, rzeźba, grafika komputerowa, architektura, muzealnictwo, twórczość i kultura ludowa, animacja kultury, lokalne dziedzictwo kulturowe</w:t>
            </w:r>
          </w:p>
          <w:p w14:paraId="352180F6" w14:textId="77777777" w:rsidR="00BB4786" w:rsidRDefault="00BB4786" w:rsidP="00BB4786">
            <w:pPr>
              <w:spacing w:after="0" w:line="240" w:lineRule="auto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16) </w:t>
            </w:r>
            <w:r w:rsidRPr="00BB4786">
              <w:rPr>
                <w:spacing w:val="-1"/>
                <w:sz w:val="16"/>
                <w:szCs w:val="16"/>
              </w:rPr>
              <w:t>aktywizacja i promowanie mieszkańców w życiu społecznym, gospodarczym, kulturalnym</w:t>
            </w:r>
          </w:p>
          <w:p w14:paraId="615D3794" w14:textId="77777777" w:rsidR="00BB4786" w:rsidRDefault="00BB4786" w:rsidP="00BB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17</w:t>
            </w:r>
            <w:r w:rsidRPr="00BB4786">
              <w:rPr>
                <w:spacing w:val="-1"/>
                <w:sz w:val="16"/>
                <w:szCs w:val="16"/>
              </w:rPr>
              <w:t xml:space="preserve">) </w:t>
            </w:r>
            <w:r w:rsidRPr="00BB4786">
              <w:rPr>
                <w:sz w:val="16"/>
                <w:szCs w:val="16"/>
              </w:rPr>
              <w:t>podejmowanie działań integrujących organizacje kobiece na wsi i w mieście</w:t>
            </w:r>
          </w:p>
          <w:p w14:paraId="502A1D47" w14:textId="77777777" w:rsidR="00BB4786" w:rsidRDefault="00BB4786" w:rsidP="00BB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18) </w:t>
            </w:r>
            <w:r w:rsidRPr="00BB4786">
              <w:rPr>
                <w:sz w:val="16"/>
                <w:szCs w:val="16"/>
              </w:rPr>
              <w:t>podejmowanie i wspieranie inicjatyw oraz działań promujących i upowszechniających wartości i wzory kultury narodowej</w:t>
            </w:r>
          </w:p>
          <w:p w14:paraId="7AB217F0" w14:textId="77777777" w:rsidR="00BB4786" w:rsidRPr="00BB4786" w:rsidRDefault="00BB4786" w:rsidP="00BB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19) </w:t>
            </w:r>
            <w:r w:rsidRPr="00BB4786">
              <w:rPr>
                <w:sz w:val="16"/>
                <w:szCs w:val="16"/>
              </w:rPr>
              <w:t>ochrona środowiska i klimatu</w:t>
            </w:r>
          </w:p>
          <w:p w14:paraId="1D4D48A7" w14:textId="77777777" w:rsidR="00BB4786" w:rsidRPr="00BB4786" w:rsidRDefault="00BB4786" w:rsidP="00BB4786">
            <w:pPr>
              <w:spacing w:after="0" w:line="240" w:lineRule="auto"/>
              <w:rPr>
                <w:sz w:val="16"/>
                <w:szCs w:val="16"/>
              </w:rPr>
            </w:pPr>
            <w:r w:rsidRPr="00BB4786">
              <w:rPr>
                <w:sz w:val="16"/>
                <w:szCs w:val="16"/>
              </w:rPr>
              <w:t>20) prowadzenie działalności mającej na celu zapobieganie pożarom oraz współdziałanie w tym zakresie z instytucjami i organizacjami społecznymi oraz kościelnymi</w:t>
            </w:r>
          </w:p>
          <w:p w14:paraId="38E8E8E3" w14:textId="77777777" w:rsidR="003E764E" w:rsidRDefault="003E764E" w:rsidP="00C957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14:paraId="5A3B2B79" w14:textId="77777777" w:rsidR="006662A8" w:rsidRDefault="00646B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Siennów 358, 37-205 Zarzecze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14:paraId="2AFFA716" w14:textId="77777777" w:rsidR="00F73442" w:rsidRDefault="00F73442" w:rsidP="00F734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 Zarządu:</w:t>
            </w:r>
          </w:p>
          <w:p w14:paraId="2CB9C093" w14:textId="77777777" w:rsidR="00F73442" w:rsidRDefault="00F73442" w:rsidP="00F734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Marta Żak</w:t>
            </w:r>
          </w:p>
          <w:p w14:paraId="6D1D891D" w14:textId="77777777" w:rsidR="00F73442" w:rsidRDefault="00F73442" w:rsidP="00F734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Wiceprezes Zarządu: Elżbieta </w:t>
            </w:r>
            <w:proofErr w:type="spellStart"/>
            <w:r>
              <w:rPr>
                <w:sz w:val="16"/>
                <w:szCs w:val="16"/>
              </w:rPr>
              <w:t>Stepaniak</w:t>
            </w:r>
            <w:proofErr w:type="spellEnd"/>
          </w:p>
          <w:p w14:paraId="212202D7" w14:textId="77777777" w:rsidR="006662A8" w:rsidRDefault="00F73442" w:rsidP="00F734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Skarbnik:                Joanna Florek-Smagała</w:t>
            </w:r>
          </w:p>
          <w:p w14:paraId="30D3BBC3" w14:textId="77777777" w:rsidR="00F73442" w:rsidRDefault="00F73442" w:rsidP="00F734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Zarządu:</w:t>
            </w:r>
          </w:p>
          <w:p w14:paraId="45D6F085" w14:textId="77777777" w:rsidR="00F73442" w:rsidRDefault="00F73442" w:rsidP="00F734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Katarzyna </w:t>
            </w:r>
            <w:proofErr w:type="spellStart"/>
            <w:r>
              <w:rPr>
                <w:sz w:val="16"/>
                <w:szCs w:val="16"/>
              </w:rPr>
              <w:t>Stepaniak</w:t>
            </w:r>
            <w:proofErr w:type="spellEnd"/>
          </w:p>
          <w:p w14:paraId="61D5FF7F" w14:textId="77777777" w:rsidR="00F73442" w:rsidRDefault="00F73442" w:rsidP="00F734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Członek Zarządu:</w:t>
            </w:r>
          </w:p>
          <w:p w14:paraId="69B79B87" w14:textId="77777777" w:rsidR="00F73442" w:rsidRDefault="00F73442" w:rsidP="00F734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Anna Garbarz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</w:tcPr>
          <w:p w14:paraId="43D67591" w14:textId="77777777" w:rsidR="006662A8" w:rsidRPr="00694066" w:rsidRDefault="00F73442">
            <w:pPr>
              <w:spacing w:after="0" w:line="240" w:lineRule="auto"/>
              <w:rPr>
                <w:sz w:val="18"/>
                <w:szCs w:val="18"/>
              </w:rPr>
            </w:pPr>
            <w:r w:rsidRPr="00694066">
              <w:rPr>
                <w:sz w:val="18"/>
                <w:szCs w:val="18"/>
              </w:rPr>
              <w:t>Nie posiada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14:paraId="15690841" w14:textId="77777777" w:rsidR="006662A8" w:rsidRDefault="00F734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Przyjęty uchwałą z dnia 16.02.2021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</w:tcPr>
          <w:p w14:paraId="796E7183" w14:textId="77777777" w:rsidR="006662A8" w:rsidRDefault="00F734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14:paraId="1D05AEDF" w14:textId="77777777" w:rsidR="006662A8" w:rsidRDefault="006662A8">
            <w:pPr>
              <w:spacing w:after="0" w:line="240" w:lineRule="auto"/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14:paraId="7E125349" w14:textId="77777777" w:rsidR="006662A8" w:rsidRDefault="006662A8">
            <w:pPr>
              <w:spacing w:after="0" w:line="240" w:lineRule="auto"/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14:paraId="20121327" w14:textId="77777777" w:rsidR="006662A8" w:rsidRDefault="006662A8">
            <w:pPr>
              <w:spacing w:after="0" w:line="240" w:lineRule="auto"/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</w:tcPr>
          <w:p w14:paraId="70758DEA" w14:textId="77777777" w:rsidR="006662A8" w:rsidRDefault="006662A8">
            <w:pPr>
              <w:spacing w:after="0" w:line="240" w:lineRule="auto"/>
            </w:pPr>
          </w:p>
        </w:tc>
      </w:tr>
      <w:tr w:rsidR="006662A8" w14:paraId="2AC64918" w14:textId="77777777" w:rsidTr="00C43EB9">
        <w:trPr>
          <w:trHeight w:val="90"/>
        </w:trPr>
        <w:tc>
          <w:tcPr>
            <w:tcW w:w="257" w:type="pct"/>
            <w:vMerge/>
          </w:tcPr>
          <w:p w14:paraId="65E8F1C6" w14:textId="77777777" w:rsidR="006662A8" w:rsidRDefault="006662A8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34902A5F" w14:textId="77777777" w:rsidR="006662A8" w:rsidRDefault="006662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19B65881" w14:textId="77777777" w:rsidR="006662A8" w:rsidRDefault="006662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036E061D" w14:textId="77777777" w:rsidR="006662A8" w:rsidRDefault="00BB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  <w:p w14:paraId="2EED3152" w14:textId="77777777" w:rsidR="00BB4786" w:rsidRPr="00C13C3A" w:rsidRDefault="00BB4786">
            <w:pPr>
              <w:spacing w:after="0" w:line="240" w:lineRule="auto"/>
              <w:rPr>
                <w:sz w:val="16"/>
                <w:szCs w:val="16"/>
              </w:rPr>
            </w:pPr>
            <w:r w:rsidRPr="00C13C3A">
              <w:rPr>
                <w:sz w:val="16"/>
                <w:szCs w:val="16"/>
              </w:rPr>
              <w:t xml:space="preserve">Rzeczpospolita </w:t>
            </w:r>
            <w:r w:rsidR="00C13C3A" w:rsidRPr="00C13C3A">
              <w:rPr>
                <w:sz w:val="16"/>
                <w:szCs w:val="16"/>
              </w:rPr>
              <w:t xml:space="preserve">Polska,  </w:t>
            </w:r>
            <w:r w:rsidR="00C13C3A" w:rsidRPr="00C13C3A">
              <w:rPr>
                <w:sz w:val="16"/>
                <w:szCs w:val="16"/>
              </w:rPr>
              <w:br/>
              <w:t>S</w:t>
            </w:r>
            <w:r w:rsidRPr="00C13C3A">
              <w:rPr>
                <w:sz w:val="16"/>
                <w:szCs w:val="16"/>
              </w:rPr>
              <w:t>towarzysze</w:t>
            </w:r>
            <w:r w:rsidR="004B2F5D">
              <w:rPr>
                <w:sz w:val="16"/>
                <w:szCs w:val="16"/>
              </w:rPr>
              <w:t>nie może</w:t>
            </w:r>
            <w:r w:rsidR="00C13C3A" w:rsidRPr="00C13C3A">
              <w:rPr>
                <w:sz w:val="16"/>
                <w:szCs w:val="16"/>
              </w:rPr>
              <w:t xml:space="preserve"> prowadzić swoją</w:t>
            </w:r>
            <w:r w:rsidRPr="00C13C3A">
              <w:rPr>
                <w:sz w:val="16"/>
                <w:szCs w:val="16"/>
              </w:rPr>
              <w:t xml:space="preserve"> działalność poza granicami kraju</w:t>
            </w:r>
          </w:p>
        </w:tc>
        <w:tc>
          <w:tcPr>
            <w:tcW w:w="369" w:type="pct"/>
            <w:vMerge/>
          </w:tcPr>
          <w:p w14:paraId="5C89E5C3" w14:textId="77777777" w:rsidR="006662A8" w:rsidRDefault="006662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314054EA" w14:textId="77777777" w:rsidR="006662A8" w:rsidRDefault="006662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C065E24" w14:textId="77777777" w:rsidR="006662A8" w:rsidRDefault="006662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6B564957" w14:textId="77777777" w:rsidR="006662A8" w:rsidRDefault="006662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68488CA2" w14:textId="77777777" w:rsidR="006662A8" w:rsidRDefault="006662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424810C6" w14:textId="77777777" w:rsidR="006662A8" w:rsidRDefault="006662A8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61B84150" w14:textId="77777777" w:rsidR="006662A8" w:rsidRDefault="006662A8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74AE7B8B" w14:textId="77777777" w:rsidR="006662A8" w:rsidRDefault="006662A8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64C66966" w14:textId="77777777" w:rsidR="006662A8" w:rsidRDefault="006662A8">
            <w:pPr>
              <w:spacing w:after="0" w:line="240" w:lineRule="auto"/>
            </w:pPr>
          </w:p>
        </w:tc>
      </w:tr>
      <w:tr w:rsidR="006662A8" w14:paraId="095F492A" w14:textId="77777777" w:rsidTr="00C43EB9">
        <w:trPr>
          <w:trHeight w:val="90"/>
        </w:trPr>
        <w:tc>
          <w:tcPr>
            <w:tcW w:w="257" w:type="pct"/>
            <w:vMerge/>
          </w:tcPr>
          <w:p w14:paraId="13EEEBCC" w14:textId="77777777" w:rsidR="006662A8" w:rsidRDefault="006662A8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4FD8AEED" w14:textId="77777777" w:rsidR="006662A8" w:rsidRDefault="006662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46BB8E51" w14:textId="77777777" w:rsidR="006662A8" w:rsidRDefault="006662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244F9990" w14:textId="77777777" w:rsidR="006662A8" w:rsidRDefault="00C13C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1CC2DE84" w14:textId="77777777" w:rsidR="00C13C3A" w:rsidRPr="004B2F5D" w:rsidRDefault="00C13C3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4B2F5D">
              <w:rPr>
                <w:sz w:val="16"/>
                <w:szCs w:val="16"/>
              </w:rPr>
              <w:t xml:space="preserve">1) </w:t>
            </w:r>
            <w:r w:rsidR="004B2F5D" w:rsidRPr="004B2F5D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wspieranie inicjatyw </w:t>
            </w:r>
            <w:proofErr w:type="spellStart"/>
            <w:r w:rsidR="004B2F5D" w:rsidRPr="004B2F5D">
              <w:rPr>
                <w:rFonts w:eastAsia="Times New Roman" w:cs="Times New Roman"/>
                <w:sz w:val="16"/>
                <w:szCs w:val="16"/>
                <w:lang w:eastAsia="ar-SA"/>
              </w:rPr>
              <w:t>kulturalno</w:t>
            </w:r>
            <w:proofErr w:type="spellEnd"/>
            <w:r w:rsidR="004B2F5D" w:rsidRPr="004B2F5D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– oświatowych</w:t>
            </w:r>
          </w:p>
          <w:p w14:paraId="7ADF2014" w14:textId="77777777" w:rsidR="004B2F5D" w:rsidRPr="004B2F5D" w:rsidRDefault="004B2F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4B2F5D">
              <w:rPr>
                <w:rFonts w:eastAsia="Times New Roman" w:cs="Times New Roman"/>
                <w:sz w:val="16"/>
                <w:szCs w:val="16"/>
                <w:lang w:eastAsia="ar-SA"/>
              </w:rPr>
              <w:t>2) wspieranie inicjatyw społecznych</w:t>
            </w:r>
          </w:p>
          <w:p w14:paraId="5CDE8CF6" w14:textId="77777777" w:rsidR="004B2F5D" w:rsidRDefault="004B2F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4B2F5D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3) </w:t>
            </w:r>
            <w:r w:rsidR="00AC1FA6">
              <w:rPr>
                <w:rFonts w:eastAsia="Times New Roman" w:cs="Times New Roman"/>
                <w:sz w:val="16"/>
                <w:szCs w:val="16"/>
                <w:lang w:eastAsia="ar-SA"/>
              </w:rPr>
              <w:t>działalność charytatywna</w:t>
            </w:r>
          </w:p>
          <w:p w14:paraId="60D29035" w14:textId="77777777" w:rsidR="004B2F5D" w:rsidRPr="00AC1FA6" w:rsidRDefault="004B2F5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4</w:t>
            </w:r>
            <w:r w:rsidRPr="004B2F5D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) </w:t>
            </w:r>
            <w:r w:rsidR="00AC1FA6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propagowanie i koordynacja</w:t>
            </w:r>
            <w:r w:rsidRPr="00AC1FA6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współpracy z podobnymi organizacjami</w:t>
            </w:r>
            <w:r w:rsidR="00AC1FA6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</w:t>
            </w:r>
            <w:r w:rsidR="00AC1FA6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br/>
              <w:t>i stowarzyszeniami z obszaru P</w:t>
            </w:r>
            <w:r w:rsidRPr="00AC1FA6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olski i świata</w:t>
            </w:r>
          </w:p>
          <w:p w14:paraId="08F32F1A" w14:textId="77777777" w:rsidR="00AC1FA6" w:rsidRPr="00AC1FA6" w:rsidRDefault="00AC1F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AC1FA6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5)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aktywizacja</w:t>
            </w:r>
            <w:r w:rsidRPr="00AC1FA6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obszarów, poprzez propagowanie różnorodnych form działalności</w:t>
            </w:r>
          </w:p>
          <w:p w14:paraId="7462B6DC" w14:textId="77777777" w:rsidR="00AC1FA6" w:rsidRPr="00AC1FA6" w:rsidRDefault="00AC1F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AC1FA6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6) umacnianie tożsamości lokalnej 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popularyzacja</w:t>
            </w:r>
            <w:r w:rsidRPr="00AC1FA6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spuścizny historycznej i kulturalnej regionu</w:t>
            </w:r>
          </w:p>
          <w:p w14:paraId="0A0DFB87" w14:textId="77777777" w:rsidR="004B2F5D" w:rsidRPr="00AC1FA6" w:rsidRDefault="00AC1F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7</w:t>
            </w:r>
            <w:r w:rsidRPr="00AC1FA6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) działalność reklamowa i promocyjna</w:t>
            </w:r>
          </w:p>
          <w:p w14:paraId="55772935" w14:textId="77777777" w:rsidR="00AC1FA6" w:rsidRDefault="00AC1F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AC1FA6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8) współdziałanie z organizacjami, których działalność pomaga w realizacji celów stowarzyszenia</w:t>
            </w:r>
          </w:p>
          <w:p w14:paraId="5774B4D0" w14:textId="77777777" w:rsidR="00AC1FA6" w:rsidRPr="00AC1FA6" w:rsidRDefault="00AC1F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9) </w:t>
            </w:r>
            <w:r w:rsidRPr="00AC1FA6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prowadzenie działalności integrującej członków poprzez aktywność kulturalną</w:t>
            </w:r>
          </w:p>
          <w:p w14:paraId="3349723F" w14:textId="77777777" w:rsidR="004B2F5D" w:rsidRPr="00356569" w:rsidRDefault="00AC1F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10</w:t>
            </w:r>
            <w:r w:rsidRPr="00356569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356569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inne działania sprzyjające rozwojowi regulaminowych celów organizacji</w:t>
            </w:r>
          </w:p>
          <w:p w14:paraId="23B096D5" w14:textId="77777777" w:rsidR="00AC1FA6" w:rsidRPr="00356569" w:rsidRDefault="00AC1F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356569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11) budowa i wspieranie systemu kształcenia zawodowego młodzieży wiejskiej, w tym zmiany kwalifikacji zawodowych</w:t>
            </w:r>
          </w:p>
          <w:p w14:paraId="489728D8" w14:textId="77777777" w:rsidR="00AC1FA6" w:rsidRPr="00356569" w:rsidRDefault="00AC1F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356569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12) tworzenie grup samopomocowych i grup wsparcia</w:t>
            </w:r>
          </w:p>
          <w:p w14:paraId="6A06BA89" w14:textId="77777777" w:rsidR="00AC1FA6" w:rsidRPr="00356569" w:rsidRDefault="00AC1FA6">
            <w:pPr>
              <w:spacing w:after="0" w:line="240" w:lineRule="auto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356569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13) niesienie różnorodnych form pomocy osobom i rodzinom, które z różnych przyczyn </w:t>
            </w:r>
            <w:r w:rsidRPr="00356569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lastRenderedPageBreak/>
              <w:t xml:space="preserve">niezdolne są do rozwiązywania swoich życiowych problemów, w szczególności ludziom, niepełnosprawnym, starszym, chorym, bezdomnym, ubogim, </w:t>
            </w:r>
            <w:r w:rsidRPr="00356569">
              <w:rPr>
                <w:rFonts w:ascii="Calibri" w:hAnsi="Calibri"/>
                <w:sz w:val="16"/>
                <w:szCs w:val="16"/>
                <w:shd w:val="clear" w:color="auto" w:fill="FFFFFF"/>
              </w:rPr>
              <w:t>działalności na rzecz osób w wieku emerytalnym</w:t>
            </w:r>
          </w:p>
          <w:p w14:paraId="1F2F1255" w14:textId="77777777" w:rsidR="00AC1FA6" w:rsidRPr="00356569" w:rsidRDefault="00AC1F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356569"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14) </w:t>
            </w:r>
            <w:r w:rsidRPr="00356569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promowanie i wspieranie pracy wolontariuszy</w:t>
            </w:r>
          </w:p>
          <w:p w14:paraId="6BDF0451" w14:textId="77777777" w:rsidR="00AC1FA6" w:rsidRPr="00356569" w:rsidRDefault="00AC1F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356569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15) pozyskiwanie środków zewnętrznych na realizacje zadań regulaminowych</w:t>
            </w:r>
          </w:p>
          <w:p w14:paraId="65B59587" w14:textId="77777777" w:rsidR="00AC1FA6" w:rsidRPr="00356569" w:rsidRDefault="00AC1F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356569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16) organizacja wypoczynku dzieci i młodzieży</w:t>
            </w:r>
          </w:p>
          <w:p w14:paraId="023650DC" w14:textId="77777777" w:rsidR="00AC1FA6" w:rsidRPr="00356569" w:rsidRDefault="00AC1F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356569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17) upowszechnianie kultury fizycznej i sportu</w:t>
            </w:r>
          </w:p>
          <w:p w14:paraId="78C8C237" w14:textId="77777777" w:rsidR="00AC1FA6" w:rsidRPr="00356569" w:rsidRDefault="00AC1FA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C1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18) </w:t>
            </w:r>
            <w:r w:rsidRPr="00356569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tworzenie warunków do rozwoju zainteresowań i uzdolnień dzieci </w:t>
            </w:r>
            <w:r w:rsidRPr="00356569">
              <w:rPr>
                <w:rFonts w:eastAsia="Times New Roman" w:cs="Times New Roman"/>
                <w:sz w:val="16"/>
                <w:szCs w:val="16"/>
                <w:lang w:eastAsia="ar-SA"/>
              </w:rPr>
              <w:br/>
              <w:t>i młodzieży oraz kształtowanie aktywności społecznej i umiejętności spędzenia wolnego czasu</w:t>
            </w:r>
          </w:p>
          <w:p w14:paraId="48CF9DF6" w14:textId="77777777" w:rsidR="00356569" w:rsidRPr="00356569" w:rsidRDefault="003565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356569">
              <w:rPr>
                <w:rFonts w:eastAsia="Times New Roman" w:cs="Times New Roman"/>
                <w:sz w:val="16"/>
                <w:szCs w:val="16"/>
                <w:lang w:eastAsia="ar-SA"/>
              </w:rPr>
              <w:t>19) ochrona obiektów zabytkowych i zespołów cennych ze względów historycznych, kulturowych bądź przyrodniczych</w:t>
            </w:r>
          </w:p>
          <w:p w14:paraId="5FEBB903" w14:textId="77777777" w:rsidR="00356569" w:rsidRPr="00356569" w:rsidRDefault="00356569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356569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20) </w:t>
            </w:r>
            <w:r w:rsidRPr="00356569">
              <w:rPr>
                <w:rFonts w:eastAsia="Calibri" w:cs="Times New Roman"/>
                <w:sz w:val="16"/>
                <w:szCs w:val="16"/>
              </w:rPr>
              <w:t>działanie na rzecz krzewienia wartości chrześcijańskich i wolności religijnej</w:t>
            </w:r>
          </w:p>
          <w:p w14:paraId="71258F57" w14:textId="77777777" w:rsidR="00356569" w:rsidRPr="00356569" w:rsidRDefault="00356569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356569">
              <w:rPr>
                <w:rFonts w:eastAsia="Calibri" w:cs="Times New Roman"/>
                <w:sz w:val="16"/>
                <w:szCs w:val="16"/>
              </w:rPr>
              <w:t>21) organizowanie życia sportowego, rekreacji i turystyki</w:t>
            </w:r>
          </w:p>
          <w:p w14:paraId="48F8E1FC" w14:textId="77777777" w:rsidR="00356569" w:rsidRPr="00356569" w:rsidRDefault="00356569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356569">
              <w:rPr>
                <w:rFonts w:eastAsia="Calibri" w:cs="Times New Roman"/>
                <w:sz w:val="16"/>
                <w:szCs w:val="16"/>
              </w:rPr>
              <w:t>22) uczestniczenie w imprezach i zawodach sportowych krajowych i zagranicznych</w:t>
            </w:r>
          </w:p>
          <w:p w14:paraId="0F02513F" w14:textId="77777777" w:rsidR="00356569" w:rsidRPr="00356569" w:rsidRDefault="00356569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356569">
              <w:rPr>
                <w:rFonts w:eastAsia="Calibri" w:cs="Times New Roman"/>
                <w:sz w:val="16"/>
                <w:szCs w:val="16"/>
              </w:rPr>
              <w:t xml:space="preserve">23) organizowanie obozów sportowych, szkoleniowych, </w:t>
            </w:r>
            <w:r w:rsidRPr="00356569">
              <w:rPr>
                <w:rFonts w:eastAsia="Calibri" w:cs="Times New Roman"/>
                <w:sz w:val="16"/>
                <w:szCs w:val="16"/>
              </w:rPr>
              <w:lastRenderedPageBreak/>
              <w:t>rekreacyjnych i turystycznych</w:t>
            </w:r>
          </w:p>
          <w:p w14:paraId="66F3A96A" w14:textId="77777777" w:rsidR="00356569" w:rsidRDefault="00356569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356569">
              <w:rPr>
                <w:rFonts w:eastAsia="Calibri" w:cs="Times New Roman"/>
                <w:sz w:val="16"/>
                <w:szCs w:val="16"/>
              </w:rPr>
              <w:t>24) tworzenie, utrzymywanie oraz zagospodarowywanie terenów i obiektów sportowych</w:t>
            </w:r>
          </w:p>
          <w:p w14:paraId="2CB724F2" w14:textId="77777777" w:rsidR="00356569" w:rsidRPr="00646B81" w:rsidRDefault="00356569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25</w:t>
            </w:r>
            <w:r w:rsidRPr="00646B81">
              <w:rPr>
                <w:rFonts w:eastAsia="Calibri" w:cs="Times New Roman"/>
                <w:sz w:val="16"/>
                <w:szCs w:val="16"/>
              </w:rPr>
              <w:t xml:space="preserve">) </w:t>
            </w:r>
            <w:r w:rsidR="00646B81" w:rsidRPr="00646B81">
              <w:rPr>
                <w:rFonts w:eastAsia="Calibri" w:cs="Times New Roman"/>
                <w:sz w:val="16"/>
                <w:szCs w:val="16"/>
              </w:rPr>
              <w:t>współpraca</w:t>
            </w:r>
            <w:r w:rsidR="009B27E2" w:rsidRPr="00646B81">
              <w:rPr>
                <w:rFonts w:eastAsia="Calibri" w:cs="Times New Roman"/>
                <w:sz w:val="16"/>
                <w:szCs w:val="16"/>
              </w:rPr>
              <w:t xml:space="preserve"> z władzami szkół kształcenia podstawowego i ich jednostkami, zajmującymi się problemami kultury fizycznej</w:t>
            </w:r>
          </w:p>
          <w:p w14:paraId="09111ECD" w14:textId="77777777" w:rsidR="009B27E2" w:rsidRPr="00646B81" w:rsidRDefault="009B27E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>26) współpracowanie z instytucjami państwowymi, związkami sportowymi oraz organizacjami społecznymi</w:t>
            </w:r>
          </w:p>
          <w:p w14:paraId="70D74B80" w14:textId="77777777" w:rsidR="009B27E2" w:rsidRPr="00646B81" w:rsidRDefault="009B27E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>współpracowanie z instytucjami państwowymi, związkami sportowymi oraz organizacjami społecznymi</w:t>
            </w:r>
          </w:p>
          <w:p w14:paraId="0E787413" w14:textId="77777777" w:rsidR="009B27E2" w:rsidRPr="00646B81" w:rsidRDefault="009B27E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>utrzymywanie kontaktów sportowych z odpowiednimi organizacjami sportowymi w kraju i za granicą</w:t>
            </w:r>
          </w:p>
          <w:p w14:paraId="3E09B912" w14:textId="77777777" w:rsidR="009B27E2" w:rsidRPr="00646B81" w:rsidRDefault="009B27E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>27) utrzymywanie kontaktów sportowych z odpowiednimi organizacjami sportowymi w kraju i za granicą</w:t>
            </w:r>
          </w:p>
          <w:p w14:paraId="160DBBE9" w14:textId="77777777" w:rsidR="009B27E2" w:rsidRPr="00646B81" w:rsidRDefault="009B27E2">
            <w:pPr>
              <w:spacing w:after="0" w:line="240" w:lineRule="auto"/>
              <w:rPr>
                <w:sz w:val="16"/>
                <w:szCs w:val="16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 xml:space="preserve">28) </w:t>
            </w:r>
            <w:r w:rsidRPr="00646B81">
              <w:rPr>
                <w:sz w:val="16"/>
                <w:szCs w:val="16"/>
              </w:rPr>
              <w:t>działanie na rzecz pomocy społecznej, w tym pomocy rodzinom i osobom w trudnej sytuacji życiowej oraz wyrównywania szans tych rodzin i osób</w:t>
            </w:r>
          </w:p>
          <w:p w14:paraId="27EEA15A" w14:textId="77777777" w:rsidR="009B27E2" w:rsidRPr="00646B81" w:rsidRDefault="009B27E2">
            <w:pPr>
              <w:spacing w:after="0" w:line="240" w:lineRule="auto"/>
              <w:rPr>
                <w:sz w:val="16"/>
                <w:szCs w:val="16"/>
              </w:rPr>
            </w:pPr>
            <w:r w:rsidRPr="00646B81">
              <w:rPr>
                <w:sz w:val="16"/>
                <w:szCs w:val="16"/>
              </w:rPr>
              <w:t xml:space="preserve">29) </w:t>
            </w:r>
            <w:r w:rsidR="00646B81" w:rsidRPr="00646B81">
              <w:rPr>
                <w:sz w:val="16"/>
                <w:szCs w:val="16"/>
              </w:rPr>
              <w:t>wspieranie</w:t>
            </w:r>
            <w:r w:rsidRPr="00646B81">
              <w:rPr>
                <w:sz w:val="16"/>
                <w:szCs w:val="16"/>
              </w:rPr>
              <w:t xml:space="preserve"> rodziny i systemu pieczy zastępczej</w:t>
            </w:r>
          </w:p>
          <w:p w14:paraId="08B0CD05" w14:textId="77777777" w:rsidR="009B27E2" w:rsidRPr="00646B81" w:rsidRDefault="009B27E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sz w:val="16"/>
                <w:szCs w:val="16"/>
              </w:rPr>
              <w:t xml:space="preserve">30) </w:t>
            </w:r>
            <w:r w:rsidRPr="00646B81">
              <w:rPr>
                <w:rFonts w:eastAsia="Calibri" w:cs="Times New Roman"/>
                <w:sz w:val="16"/>
                <w:szCs w:val="16"/>
              </w:rPr>
              <w:t xml:space="preserve">działanie na rzecz wyrównania szans dzieci i młodzieży z rodzin o </w:t>
            </w:r>
            <w:r w:rsidRPr="00646B81">
              <w:rPr>
                <w:rFonts w:eastAsia="Calibri" w:cs="Times New Roman"/>
                <w:sz w:val="16"/>
                <w:szCs w:val="16"/>
              </w:rPr>
              <w:lastRenderedPageBreak/>
              <w:t>trudnej sytuacji życiowej</w:t>
            </w:r>
          </w:p>
          <w:p w14:paraId="01B5EBB2" w14:textId="77777777" w:rsidR="009B27E2" w:rsidRPr="00646B81" w:rsidRDefault="009B27E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>31) działanie na rzecz integracji europejskiej oraz rozwijania kontaktów i współpracy między społeczeństwami</w:t>
            </w:r>
          </w:p>
          <w:p w14:paraId="3B1FCBF4" w14:textId="77777777" w:rsidR="009B27E2" w:rsidRPr="00646B81" w:rsidRDefault="009B27E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>32) działanie na rzecz organizacji wolontariatu</w:t>
            </w:r>
          </w:p>
          <w:p w14:paraId="4DE023A3" w14:textId="77777777" w:rsidR="009B27E2" w:rsidRPr="00646B81" w:rsidRDefault="009B27E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>33) przeciwdziałanie uzależnieniom, patologiom społecznym, w szczególności narkomanii, alkoholizmowi, nikotynizmowi i hazardowi środowiska dzieci i młodzieży uczącej się</w:t>
            </w:r>
          </w:p>
          <w:p w14:paraId="2AC40673" w14:textId="77777777" w:rsidR="009B27E2" w:rsidRPr="00646B81" w:rsidRDefault="009B27E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>34) działanie na rzecz upowszechniania i ochrony wolności praw człowieka oraz swobód obywatelskich, a także działań wspomagających rozwój demokracji</w:t>
            </w:r>
          </w:p>
          <w:p w14:paraId="3D382246" w14:textId="77777777" w:rsidR="009B27E2" w:rsidRPr="00646B81" w:rsidRDefault="009B27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 xml:space="preserve">35) </w:t>
            </w:r>
            <w:r w:rsidR="00646B81"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>organizacja</w:t>
            </w: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ogólnodostępnych imprez  sportowych i sportowo-turystycznych</w:t>
            </w:r>
          </w:p>
          <w:p w14:paraId="2D87AF9F" w14:textId="77777777" w:rsidR="009B27E2" w:rsidRPr="00646B81" w:rsidRDefault="009B27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36) </w:t>
            </w:r>
            <w:r w:rsidR="00646B81"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>organizacja</w:t>
            </w: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wycieczek krajoznawczo-turystycznych  jedno- i wielodniowych oraz rekreacyjno-integracyjnych mających na celu poprawę kondycji psychicznej seniorów</w:t>
            </w:r>
          </w:p>
          <w:p w14:paraId="49693895" w14:textId="77777777" w:rsidR="009B27E2" w:rsidRPr="00646B81" w:rsidRDefault="009B27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37) </w:t>
            </w:r>
            <w:r w:rsidR="00646B81"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>organizacja</w:t>
            </w: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cyklu spotkań tematycznych: zdrowego odżywiania, aktywnego wypoczynku, zdrowego stylu życia, problemów psychologicznych związanych ze starością i innych rozwiązujących problemy ludzi starszych</w:t>
            </w:r>
          </w:p>
          <w:p w14:paraId="64AC9374" w14:textId="77777777" w:rsidR="009B27E2" w:rsidRPr="00646B81" w:rsidRDefault="009B27E2">
            <w:pPr>
              <w:spacing w:after="0" w:line="240" w:lineRule="auto"/>
              <w:rPr>
                <w:sz w:val="16"/>
                <w:szCs w:val="16"/>
              </w:rPr>
            </w:pP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lastRenderedPageBreak/>
              <w:t xml:space="preserve">38) </w:t>
            </w:r>
            <w:r w:rsidR="00646B81" w:rsidRPr="00646B81">
              <w:rPr>
                <w:sz w:val="16"/>
                <w:szCs w:val="16"/>
              </w:rPr>
              <w:t>organizacja</w:t>
            </w:r>
            <w:r w:rsidRPr="00646B81">
              <w:rPr>
                <w:sz w:val="16"/>
                <w:szCs w:val="16"/>
              </w:rPr>
              <w:t xml:space="preserve"> wyjazdów rehabilitacyjnych</w:t>
            </w:r>
          </w:p>
          <w:p w14:paraId="4BA1B57D" w14:textId="77777777" w:rsidR="009B27E2" w:rsidRPr="00646B81" w:rsidRDefault="009B27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46B81">
              <w:rPr>
                <w:sz w:val="16"/>
                <w:szCs w:val="16"/>
              </w:rPr>
              <w:t xml:space="preserve">39) </w:t>
            </w: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>organizowanie lub uczestniczenie w zjazdach, konferencjach, szkoleniach o tematyce zbieżnej z celami regulaminowymi</w:t>
            </w:r>
          </w:p>
          <w:p w14:paraId="15BC48EA" w14:textId="77777777" w:rsidR="009B27E2" w:rsidRPr="00646B81" w:rsidRDefault="009B27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40) podejmowanie działań na rzecz pozyskiwania środków finansowych, dotacji, darowizn niezbędnych dla realizacji celów stowarzyszenia, gromadzenie środków finansowych </w:t>
            </w: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z dobrowolnych wpłat, prowadzenie zbiórek publicznych</w:t>
            </w:r>
          </w:p>
          <w:p w14:paraId="7345FDF0" w14:textId="77777777" w:rsidR="009B27E2" w:rsidRPr="00646B81" w:rsidRDefault="009B27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41) </w:t>
            </w:r>
            <w:r w:rsidR="00646B81"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>współpraca</w:t>
            </w: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 organami władzy i administracji państwowej i samorządowej, z organizacjami społecznymi  i   zawodowymi, środowiskami opiniotwórczymi</w:t>
            </w:r>
          </w:p>
          <w:p w14:paraId="5F2BE496" w14:textId="77777777" w:rsidR="009B27E2" w:rsidRPr="00646B81" w:rsidRDefault="009B27E2">
            <w:pPr>
              <w:spacing w:after="0" w:line="240" w:lineRule="auto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42) </w:t>
            </w:r>
            <w:r w:rsidRPr="00646B81">
              <w:rPr>
                <w:rFonts w:cs="Times New Roman"/>
                <w:sz w:val="16"/>
                <w:szCs w:val="16"/>
                <w:shd w:val="clear" w:color="auto" w:fill="FFFFFF"/>
              </w:rPr>
              <w:t>działalność na rzecz integracji i reintegracji zawodowej i społecznej osób zagrożonych wykluczeniem społecznym</w:t>
            </w:r>
          </w:p>
          <w:p w14:paraId="31ED26D5" w14:textId="77777777" w:rsidR="009B27E2" w:rsidRPr="00646B81" w:rsidRDefault="009B27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46B81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43) </w:t>
            </w:r>
            <w:r w:rsidR="00646B81"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>współpraca</w:t>
            </w: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 osobami i instytucjami w zakresie zbierania informacji i wymiany doświadczeń w  dziedzinach związanych z działalnością stowarzyszenia</w:t>
            </w:r>
          </w:p>
          <w:p w14:paraId="71F79922" w14:textId="77777777" w:rsidR="009B27E2" w:rsidRPr="00646B81" w:rsidRDefault="009B27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>44) prowadzenie działalności integrującej członków stowarzyszenia poprzez aktywność np.: kulturalną, rekreacyjną itp.</w:t>
            </w:r>
          </w:p>
          <w:p w14:paraId="42BAB2CD" w14:textId="77777777" w:rsidR="009B27E2" w:rsidRPr="00646B81" w:rsidRDefault="009B27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lastRenderedPageBreak/>
              <w:t>45) organizowanie dodatkowych zajęć edukacyjnych, wyrównawczych, opiekuńczych, kulturalnych, sportowych dla uczniów</w:t>
            </w:r>
          </w:p>
          <w:p w14:paraId="0F6A2948" w14:textId="77777777" w:rsidR="009B27E2" w:rsidRPr="00646B81" w:rsidRDefault="009B27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>46) organizowanie specjalistycznej pomocy m.in.: pedagogicznej, psychologicznej i grup wsparcia dla uczniów i ich rodzin</w:t>
            </w:r>
          </w:p>
          <w:p w14:paraId="76BE7B95" w14:textId="77777777" w:rsidR="009B27E2" w:rsidRPr="00646B81" w:rsidRDefault="009B27E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47) </w:t>
            </w:r>
            <w:r w:rsidRPr="00646B81">
              <w:rPr>
                <w:rFonts w:eastAsia="Calibri" w:cs="Times New Roman"/>
                <w:sz w:val="16"/>
                <w:szCs w:val="16"/>
              </w:rPr>
              <w:t>podejmowanie działań profilaktycznych i zadań mających na celu wyrównywanie szans edukacyjnych</w:t>
            </w:r>
          </w:p>
          <w:p w14:paraId="0497E776" w14:textId="77777777" w:rsidR="009B27E2" w:rsidRPr="00646B81" w:rsidRDefault="009B27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 xml:space="preserve">48) </w:t>
            </w:r>
            <w:r w:rsidR="00646B81"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>wspieranie uczniów przygotowujących się do konkursów i olimpiad przedmiotowych, podejmujących ważne społecznie działania oraz wyróżniających się aktywnością na rzecz szkoły i środowiska</w:t>
            </w:r>
          </w:p>
          <w:p w14:paraId="529755BC" w14:textId="77777777" w:rsidR="00646B81" w:rsidRPr="00646B81" w:rsidRDefault="00646B8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49) </w:t>
            </w:r>
            <w:r w:rsidRPr="00646B81">
              <w:rPr>
                <w:rFonts w:eastAsia="Calibri" w:cs="Times New Roman"/>
                <w:sz w:val="16"/>
                <w:szCs w:val="16"/>
              </w:rPr>
              <w:t>organizowanie działalności pomocowej , instruktażowej i doradczej, grup wsparcia w różnych schorzeniach, wspomaganie rozwoju dzieci niepełnosprawnych i młodzieży, organizowanie zespołów problemowych, klubów, banków pomocy terapeutycznych, grup twórców niepełnosprawnych</w:t>
            </w:r>
          </w:p>
          <w:p w14:paraId="12C0EC29" w14:textId="77777777" w:rsidR="00646B81" w:rsidRPr="00646B81" w:rsidRDefault="00646B8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 xml:space="preserve">50) organizowanie imprez okazjonalnych, integracyjnych, specjalistycznych turnusów rehabilitacyjnych, prowadzenie warsztatów terapii zajęciowej, zakładów </w:t>
            </w:r>
            <w:r w:rsidRPr="00646B81">
              <w:rPr>
                <w:rFonts w:eastAsia="Calibri" w:cs="Times New Roman"/>
                <w:sz w:val="16"/>
                <w:szCs w:val="16"/>
              </w:rPr>
              <w:lastRenderedPageBreak/>
              <w:t>aktywności zawodowej, spółdzielni socjalnych osób niepełnosprawnych, wypożyczalni sprzętu rehabilitacyjnego i ułatwiającego życie osobom niepełnosprawnym, domów dziennego pobytu</w:t>
            </w:r>
          </w:p>
          <w:p w14:paraId="0E3092BA" w14:textId="77777777" w:rsidR="00646B81" w:rsidRPr="00646B81" w:rsidRDefault="00646B8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>51) pomoc finansowa lub rzeczowa dla uczniów wybitnie uzdolnionych lub potrzebujących</w:t>
            </w:r>
          </w:p>
          <w:p w14:paraId="78799507" w14:textId="77777777" w:rsidR="00646B81" w:rsidRPr="00646B81" w:rsidRDefault="00646B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46B81">
              <w:rPr>
                <w:rFonts w:eastAsia="Calibri" w:cs="Times New Roman"/>
                <w:sz w:val="16"/>
                <w:szCs w:val="16"/>
              </w:rPr>
              <w:t xml:space="preserve">52) </w:t>
            </w: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prowadzenie i organizowanie wycieczek, wypoczynku letniego i zimowego dzieci </w:t>
            </w: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i młodzieży szkolnej</w:t>
            </w:r>
          </w:p>
          <w:p w14:paraId="6B5714DE" w14:textId="77777777" w:rsidR="00646B81" w:rsidRPr="00646B81" w:rsidRDefault="00646B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53) organizowanie </w:t>
            </w:r>
            <w:r w:rsidRPr="00646B81">
              <w:rPr>
                <w:rFonts w:eastAsia="Calibri" w:cs="Times New Roman"/>
                <w:sz w:val="16"/>
                <w:szCs w:val="16"/>
                <w:lang w:eastAsia="pl-PL"/>
              </w:rPr>
              <w:t>doskonalenia zawodowego</w:t>
            </w:r>
            <w:r w:rsidRPr="00646B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dla nauczycieli</w:t>
            </w:r>
          </w:p>
          <w:p w14:paraId="06C87513" w14:textId="77777777" w:rsidR="00AC1FA6" w:rsidRDefault="00AC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3400715" w14:textId="77777777" w:rsidR="00AC1FA6" w:rsidRDefault="00AC1F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5A5C9EC6" w14:textId="77777777" w:rsidR="006662A8" w:rsidRDefault="006662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2E43EC38" w14:textId="77777777" w:rsidR="006662A8" w:rsidRDefault="006662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EC9F575" w14:textId="77777777" w:rsidR="006662A8" w:rsidRDefault="006662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24DA96E5" w14:textId="77777777" w:rsidR="006662A8" w:rsidRDefault="006662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70DB9FBD" w14:textId="77777777" w:rsidR="006662A8" w:rsidRDefault="006662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348BF99E" w14:textId="77777777" w:rsidR="006662A8" w:rsidRDefault="006662A8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78F3E1DC" w14:textId="77777777" w:rsidR="006662A8" w:rsidRDefault="006662A8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3F2CAF5B" w14:textId="77777777" w:rsidR="006662A8" w:rsidRDefault="006662A8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30500868" w14:textId="77777777" w:rsidR="006662A8" w:rsidRDefault="006662A8">
            <w:pPr>
              <w:spacing w:after="0" w:line="240" w:lineRule="auto"/>
            </w:pPr>
          </w:p>
        </w:tc>
      </w:tr>
      <w:tr w:rsidR="00E63F37" w14:paraId="02733D9D" w14:textId="77777777" w:rsidTr="00C43EB9">
        <w:trPr>
          <w:trHeight w:val="90"/>
        </w:trPr>
        <w:tc>
          <w:tcPr>
            <w:tcW w:w="257" w:type="pct"/>
            <w:vMerge w:val="restart"/>
          </w:tcPr>
          <w:p w14:paraId="27867965" w14:textId="77777777" w:rsidR="00E63F37" w:rsidRDefault="00E63F37">
            <w:pPr>
              <w:spacing w:after="0" w:line="240" w:lineRule="auto"/>
            </w:pPr>
            <w:r>
              <w:lastRenderedPageBreak/>
              <w:t>18.</w:t>
            </w:r>
          </w:p>
        </w:tc>
        <w:tc>
          <w:tcPr>
            <w:tcW w:w="498" w:type="pct"/>
            <w:vMerge w:val="restart"/>
          </w:tcPr>
          <w:p w14:paraId="6CEBE6D0" w14:textId="77777777" w:rsidR="00E63F37" w:rsidRDefault="00E63F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HADLANIE</w:t>
            </w:r>
          </w:p>
        </w:tc>
        <w:tc>
          <w:tcPr>
            <w:tcW w:w="318" w:type="pct"/>
            <w:vMerge w:val="restart"/>
          </w:tcPr>
          <w:p w14:paraId="3102B293" w14:textId="77777777" w:rsidR="00E63F37" w:rsidRDefault="00E63F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05.05.2021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4F89725D" w14:textId="77777777" w:rsidR="00E63F37" w:rsidRDefault="00E63F37" w:rsidP="00E63F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66F54621" w14:textId="77777777" w:rsidR="004B6323" w:rsidRDefault="004B6323" w:rsidP="00E63F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propagowanie strojów ludowych</w:t>
            </w:r>
          </w:p>
          <w:p w14:paraId="6A9052DA" w14:textId="77777777" w:rsidR="004B6323" w:rsidRDefault="004B6323" w:rsidP="00E63F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propagowanie pieśni ludowych i regionalnych</w:t>
            </w:r>
          </w:p>
          <w:p w14:paraId="3DC7607E" w14:textId="77777777" w:rsidR="004B6323" w:rsidRDefault="004B6323" w:rsidP="00E63F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prezentacja pieśni religijnych</w:t>
            </w:r>
          </w:p>
          <w:p w14:paraId="24CD9FCF" w14:textId="77777777" w:rsidR="004B6323" w:rsidRDefault="004B6323" w:rsidP="00E63F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propagowanie potraw regionalnych</w:t>
            </w:r>
          </w:p>
          <w:p w14:paraId="7F78A076" w14:textId="77777777" w:rsidR="0003331A" w:rsidRDefault="0003331A" w:rsidP="00E63F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 w:val="restart"/>
          </w:tcPr>
          <w:p w14:paraId="51B0CE05" w14:textId="77777777" w:rsidR="00E63F37" w:rsidRDefault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Hadle Szklarskie 287</w:t>
            </w:r>
            <w:r w:rsidR="0003331A">
              <w:rPr>
                <w:sz w:val="16"/>
                <w:szCs w:val="16"/>
              </w:rPr>
              <w:t>,</w:t>
            </w:r>
          </w:p>
          <w:p w14:paraId="06DC791A" w14:textId="77777777" w:rsidR="004B6323" w:rsidRDefault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37-232 Jawornik Polski</w:t>
            </w:r>
          </w:p>
        </w:tc>
        <w:tc>
          <w:tcPr>
            <w:tcW w:w="484" w:type="pct"/>
            <w:vMerge w:val="restart"/>
          </w:tcPr>
          <w:p w14:paraId="531E8168" w14:textId="77777777" w:rsidR="00E63F37" w:rsidRDefault="004B63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Przedstawiciel - Katarzyna Cieślak</w:t>
            </w:r>
          </w:p>
        </w:tc>
        <w:tc>
          <w:tcPr>
            <w:tcW w:w="434" w:type="pct"/>
            <w:vMerge w:val="restart"/>
          </w:tcPr>
          <w:p w14:paraId="54575E01" w14:textId="77777777" w:rsidR="00E63F37" w:rsidRDefault="004B63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36BE236E" w14:textId="77777777" w:rsidR="00E63F37" w:rsidRDefault="004B63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Przyjęty uchwałą z dnia 25.04.2021</w:t>
            </w:r>
          </w:p>
        </w:tc>
        <w:tc>
          <w:tcPr>
            <w:tcW w:w="331" w:type="pct"/>
            <w:vMerge w:val="restart"/>
          </w:tcPr>
          <w:p w14:paraId="37620F59" w14:textId="77777777" w:rsidR="00E63F37" w:rsidRDefault="004B63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47F3A1BF" w14:textId="77777777" w:rsidR="00E63F37" w:rsidRDefault="00E63F37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6891031C" w14:textId="77777777" w:rsidR="00E63F37" w:rsidRDefault="00E63F37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1E314A80" w14:textId="77777777" w:rsidR="00E63F37" w:rsidRDefault="00E63F37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6403D79B" w14:textId="77777777" w:rsidR="00E63F37" w:rsidRDefault="00E63F37">
            <w:pPr>
              <w:spacing w:after="0" w:line="240" w:lineRule="auto"/>
            </w:pPr>
          </w:p>
        </w:tc>
      </w:tr>
      <w:tr w:rsidR="00E63F37" w14:paraId="2818FD23" w14:textId="77777777" w:rsidTr="00C43EB9">
        <w:trPr>
          <w:trHeight w:val="90"/>
        </w:trPr>
        <w:tc>
          <w:tcPr>
            <w:tcW w:w="257" w:type="pct"/>
            <w:vMerge/>
          </w:tcPr>
          <w:p w14:paraId="1A0F5D85" w14:textId="77777777" w:rsidR="00E63F37" w:rsidRDefault="00E63F37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5A83749C" w14:textId="77777777" w:rsidR="00E63F37" w:rsidRDefault="00E63F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001D657C" w14:textId="77777777" w:rsidR="00E63F37" w:rsidRDefault="00E63F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02CAED3D" w14:textId="77777777" w:rsidR="00E63F37" w:rsidRDefault="004B6323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3DFBF090" w14:textId="77777777" w:rsidR="004B6323" w:rsidRDefault="004B6323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J</w:t>
            </w:r>
            <w:r w:rsidR="0003331A">
              <w:rPr>
                <w:sz w:val="16"/>
                <w:szCs w:val="16"/>
              </w:rPr>
              <w:t>awornik Polski Powiat Przeworsk</w:t>
            </w:r>
          </w:p>
          <w:p w14:paraId="05489D65" w14:textId="77777777" w:rsidR="0003331A" w:rsidRDefault="0003331A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cała Polska</w:t>
            </w:r>
          </w:p>
          <w:p w14:paraId="4DCADE1E" w14:textId="77777777" w:rsidR="0003331A" w:rsidRDefault="0003331A" w:rsidP="004B63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7AB8081A" w14:textId="77777777" w:rsidR="00E63F37" w:rsidRDefault="00E63F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011BBA2C" w14:textId="77777777" w:rsidR="00E63F37" w:rsidRDefault="00E63F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FC1CCAE" w14:textId="77777777" w:rsidR="00E63F37" w:rsidRDefault="00E63F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68D5E682" w14:textId="77777777" w:rsidR="00E63F37" w:rsidRDefault="00E63F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70F8F083" w14:textId="77777777" w:rsidR="00E63F37" w:rsidRDefault="00E63F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192FCDAC" w14:textId="77777777" w:rsidR="00E63F37" w:rsidRDefault="00E63F37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59F21188" w14:textId="77777777" w:rsidR="00E63F37" w:rsidRDefault="00E63F37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36976446" w14:textId="77777777" w:rsidR="00E63F37" w:rsidRDefault="00E63F37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68EEB169" w14:textId="77777777" w:rsidR="00E63F37" w:rsidRDefault="00E63F37">
            <w:pPr>
              <w:spacing w:after="0" w:line="240" w:lineRule="auto"/>
            </w:pPr>
          </w:p>
        </w:tc>
      </w:tr>
      <w:tr w:rsidR="00E63F37" w14:paraId="33C5B76C" w14:textId="77777777" w:rsidTr="00C43EB9">
        <w:trPr>
          <w:trHeight w:val="90"/>
        </w:trPr>
        <w:tc>
          <w:tcPr>
            <w:tcW w:w="257" w:type="pct"/>
            <w:vMerge/>
          </w:tcPr>
          <w:p w14:paraId="61B3E215" w14:textId="77777777" w:rsidR="00E63F37" w:rsidRDefault="00E63F37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4CF52C93" w14:textId="77777777" w:rsidR="00E63F37" w:rsidRDefault="00E63F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14:paraId="74BBE149" w14:textId="77777777" w:rsidR="00E63F37" w:rsidRDefault="00E63F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66BE9E36" w14:textId="77777777" w:rsidR="00E63F37" w:rsidRDefault="004B6323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39C85EA6" w14:textId="77777777" w:rsidR="004B6323" w:rsidRDefault="004B6323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występy na lokalnych uroczystościach gminnych</w:t>
            </w:r>
          </w:p>
          <w:p w14:paraId="56E3E8C2" w14:textId="77777777" w:rsidR="004B6323" w:rsidRDefault="004B6323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uczestnictwo w uroczystościach kościelnych</w:t>
            </w:r>
          </w:p>
          <w:p w14:paraId="00654E3F" w14:textId="77777777" w:rsidR="004B6323" w:rsidRDefault="0003331A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prezentacja potraw regional</w:t>
            </w:r>
            <w:r w:rsidR="004B6323">
              <w:rPr>
                <w:sz w:val="16"/>
                <w:szCs w:val="16"/>
              </w:rPr>
              <w:t>nych</w:t>
            </w:r>
          </w:p>
          <w:p w14:paraId="49776C5A" w14:textId="77777777" w:rsidR="004B6323" w:rsidRDefault="004B6323" w:rsidP="004B63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05848BA5" w14:textId="77777777" w:rsidR="00E63F37" w:rsidRDefault="00E63F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48EDFDBA" w14:textId="77777777" w:rsidR="00E63F37" w:rsidRDefault="00E63F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D2B98AB" w14:textId="77777777" w:rsidR="00E63F37" w:rsidRDefault="00E63F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3C8CB8A1" w14:textId="77777777" w:rsidR="00E63F37" w:rsidRDefault="00E63F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7D93D087" w14:textId="77777777" w:rsidR="00E63F37" w:rsidRDefault="00E63F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2AB3B54B" w14:textId="77777777" w:rsidR="00E63F37" w:rsidRDefault="00E63F37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B3EC79A" w14:textId="77777777" w:rsidR="00E63F37" w:rsidRDefault="00E63F37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27C321E" w14:textId="77777777" w:rsidR="00E63F37" w:rsidRDefault="00E63F37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319B7434" w14:textId="77777777" w:rsidR="00E63F37" w:rsidRDefault="00E63F37">
            <w:pPr>
              <w:spacing w:after="0" w:line="240" w:lineRule="auto"/>
            </w:pPr>
          </w:p>
        </w:tc>
      </w:tr>
      <w:tr w:rsidR="009C1317" w14:paraId="26F769F7" w14:textId="77777777" w:rsidTr="00C43EB9">
        <w:trPr>
          <w:trHeight w:val="90"/>
        </w:trPr>
        <w:tc>
          <w:tcPr>
            <w:tcW w:w="257" w:type="pct"/>
            <w:vMerge w:val="restart"/>
          </w:tcPr>
          <w:p w14:paraId="431A7D7B" w14:textId="77777777" w:rsidR="009C1317" w:rsidRDefault="009C1317">
            <w:pPr>
              <w:spacing w:after="0" w:line="240" w:lineRule="auto"/>
            </w:pPr>
            <w:r>
              <w:lastRenderedPageBreak/>
              <w:t>19.</w:t>
            </w:r>
          </w:p>
        </w:tc>
        <w:tc>
          <w:tcPr>
            <w:tcW w:w="498" w:type="pct"/>
            <w:vMerge w:val="restart"/>
          </w:tcPr>
          <w:p w14:paraId="6A4CA9F4" w14:textId="77777777" w:rsidR="009C1317" w:rsidRPr="009C1317" w:rsidRDefault="009C131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C1317">
              <w:rPr>
                <w:sz w:val="20"/>
                <w:szCs w:val="20"/>
              </w:rPr>
              <w:t>Cordias</w:t>
            </w:r>
            <w:proofErr w:type="spellEnd"/>
            <w:r w:rsidRPr="009C1317">
              <w:rPr>
                <w:sz w:val="20"/>
                <w:szCs w:val="20"/>
              </w:rPr>
              <w:t xml:space="preserve"> Maria</w:t>
            </w:r>
          </w:p>
        </w:tc>
        <w:tc>
          <w:tcPr>
            <w:tcW w:w="318" w:type="pct"/>
            <w:vMerge w:val="restart"/>
          </w:tcPr>
          <w:p w14:paraId="1A20E06B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27.05.2021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7A4E1620" w14:textId="77777777" w:rsidR="009C1317" w:rsidRDefault="009C1317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  <w:p w14:paraId="20B3BEBD" w14:textId="77777777" w:rsidR="00930E35" w:rsidRDefault="00FB2FF8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promowanie pieśni sakralnych</w:t>
            </w:r>
          </w:p>
          <w:p w14:paraId="2AA92EE7" w14:textId="77777777" w:rsidR="00FB2FF8" w:rsidRDefault="00FB2FF8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rozwijanie i promowanie muzyki kościelnej, religijnej oraz innej twórczości artystycznej</w:t>
            </w:r>
          </w:p>
          <w:p w14:paraId="37793061" w14:textId="77777777" w:rsidR="00FB2FF8" w:rsidRDefault="00FB2FF8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podtrzymywanie tradycji narodowych</w:t>
            </w:r>
          </w:p>
          <w:p w14:paraId="3F41D89F" w14:textId="77777777" w:rsidR="00FB2FF8" w:rsidRDefault="00FB2FF8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pielęgnowanie polskości oraz rozwoju świadomości narodowej, obywatelskiej i kulturowej, w szczególności poprzez upowszechnienie osiągnięć kultury muzycznej kraju</w:t>
            </w:r>
          </w:p>
          <w:p w14:paraId="5C202E5E" w14:textId="77777777" w:rsidR="00FB2FF8" w:rsidRDefault="00FB2FF8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prowadzenie działań na rzecz integracji społeczności lokalnej oraz rozwijanie kontaktów i współpracy między społecznościami</w:t>
            </w:r>
          </w:p>
          <w:p w14:paraId="599FA77C" w14:textId="77777777" w:rsidR="00FB2FF8" w:rsidRDefault="00FB2FF8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podejmowanie innych inicjatyw kulturalnych i społecznych</w:t>
            </w:r>
          </w:p>
          <w:p w14:paraId="5CE929FE" w14:textId="77777777" w:rsidR="00FB2FF8" w:rsidRDefault="00FB2FF8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prowadzenie edukacji i rozpowszechnianie oświaty kulturalnej</w:t>
            </w:r>
          </w:p>
          <w:p w14:paraId="77FCEF54" w14:textId="77777777" w:rsidR="00FB2FF8" w:rsidRDefault="00FB2FF8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prowadzenie działalności na rzecz upowszechniania i ochrony dóbr kultury sakralnej</w:t>
            </w:r>
          </w:p>
        </w:tc>
        <w:tc>
          <w:tcPr>
            <w:tcW w:w="369" w:type="pct"/>
            <w:vMerge w:val="restart"/>
          </w:tcPr>
          <w:p w14:paraId="3D766599" w14:textId="77777777" w:rsidR="009C1317" w:rsidRDefault="009C13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Rączyna 191 A,</w:t>
            </w:r>
          </w:p>
          <w:p w14:paraId="022470A2" w14:textId="77777777" w:rsidR="009C1317" w:rsidRDefault="009C13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37-223 Rączyna</w:t>
            </w:r>
          </w:p>
        </w:tc>
        <w:tc>
          <w:tcPr>
            <w:tcW w:w="484" w:type="pct"/>
            <w:vMerge w:val="restart"/>
          </w:tcPr>
          <w:p w14:paraId="4B01A65B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Przedstawiciel-</w:t>
            </w:r>
          </w:p>
          <w:p w14:paraId="1957D10C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Ks. Włodzimierz Nowak</w:t>
            </w:r>
          </w:p>
        </w:tc>
        <w:tc>
          <w:tcPr>
            <w:tcW w:w="434" w:type="pct"/>
            <w:vMerge w:val="restart"/>
          </w:tcPr>
          <w:p w14:paraId="58FB77A0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42290CCB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Przyjęty uchwałą z dnia 15.04.2021</w:t>
            </w:r>
          </w:p>
        </w:tc>
        <w:tc>
          <w:tcPr>
            <w:tcW w:w="331" w:type="pct"/>
            <w:vMerge w:val="restart"/>
          </w:tcPr>
          <w:p w14:paraId="3BDC8F27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176CA8FB" w14:textId="77777777" w:rsidR="009C1317" w:rsidRDefault="009C1317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3E9B688B" w14:textId="77777777" w:rsidR="009C1317" w:rsidRDefault="009C1317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6B0681A6" w14:textId="77777777" w:rsidR="009C1317" w:rsidRDefault="009C1317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73A89F62" w14:textId="77777777" w:rsidR="009C1317" w:rsidRDefault="009C1317">
            <w:pPr>
              <w:spacing w:after="0" w:line="240" w:lineRule="auto"/>
            </w:pPr>
          </w:p>
        </w:tc>
      </w:tr>
      <w:tr w:rsidR="009C1317" w14:paraId="14082F21" w14:textId="77777777" w:rsidTr="00C43EB9">
        <w:trPr>
          <w:trHeight w:val="90"/>
        </w:trPr>
        <w:tc>
          <w:tcPr>
            <w:tcW w:w="257" w:type="pct"/>
            <w:vMerge/>
          </w:tcPr>
          <w:p w14:paraId="7CA8E9D7" w14:textId="77777777" w:rsidR="009C1317" w:rsidRDefault="009C1317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771FD763" w14:textId="77777777" w:rsidR="009C1317" w:rsidRPr="009C1317" w:rsidRDefault="009C13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14:paraId="1B96DB97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0572F59E" w14:textId="77777777" w:rsidR="009C1317" w:rsidRDefault="009C1317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264565FF" w14:textId="77777777" w:rsidR="00FB2FF8" w:rsidRDefault="00FB2FF8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cała Polska</w:t>
            </w:r>
          </w:p>
        </w:tc>
        <w:tc>
          <w:tcPr>
            <w:tcW w:w="369" w:type="pct"/>
            <w:vMerge/>
          </w:tcPr>
          <w:p w14:paraId="4F66B8EF" w14:textId="77777777" w:rsidR="009C1317" w:rsidRDefault="009C13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32D185BD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2B046021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61E89BDE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33B0713C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12F4DF9E" w14:textId="77777777" w:rsidR="009C1317" w:rsidRDefault="009C1317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57337B8D" w14:textId="77777777" w:rsidR="009C1317" w:rsidRDefault="009C1317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6D17B12D" w14:textId="77777777" w:rsidR="009C1317" w:rsidRDefault="009C1317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40F50D33" w14:textId="77777777" w:rsidR="009C1317" w:rsidRDefault="009C1317">
            <w:pPr>
              <w:spacing w:after="0" w:line="240" w:lineRule="auto"/>
            </w:pPr>
          </w:p>
        </w:tc>
      </w:tr>
      <w:tr w:rsidR="009C1317" w14:paraId="00648AB2" w14:textId="77777777" w:rsidTr="00C43EB9">
        <w:trPr>
          <w:trHeight w:val="90"/>
        </w:trPr>
        <w:tc>
          <w:tcPr>
            <w:tcW w:w="257" w:type="pct"/>
            <w:vMerge/>
          </w:tcPr>
          <w:p w14:paraId="1904B10C" w14:textId="77777777" w:rsidR="009C1317" w:rsidRDefault="009C1317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6408EBB4" w14:textId="77777777" w:rsidR="009C1317" w:rsidRPr="009C1317" w:rsidRDefault="009C13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14:paraId="45474A22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5AF3C9D9" w14:textId="77777777" w:rsidR="009C1317" w:rsidRDefault="009C1317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55937F52" w14:textId="77777777" w:rsidR="00FB2FF8" w:rsidRDefault="00FB2FF8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776E23">
              <w:rPr>
                <w:sz w:val="16"/>
                <w:szCs w:val="16"/>
              </w:rPr>
              <w:t xml:space="preserve"> </w:t>
            </w:r>
            <w:r w:rsidR="00DE1AD8">
              <w:rPr>
                <w:sz w:val="16"/>
                <w:szCs w:val="16"/>
              </w:rPr>
              <w:t xml:space="preserve">prowadzenie działalności  </w:t>
            </w:r>
            <w:proofErr w:type="spellStart"/>
            <w:r w:rsidR="00DE1AD8">
              <w:rPr>
                <w:sz w:val="16"/>
                <w:szCs w:val="16"/>
              </w:rPr>
              <w:t>muzyczno</w:t>
            </w:r>
            <w:proofErr w:type="spellEnd"/>
            <w:r w:rsidR="00257674">
              <w:rPr>
                <w:sz w:val="16"/>
                <w:szCs w:val="16"/>
              </w:rPr>
              <w:t xml:space="preserve"> </w:t>
            </w:r>
            <w:r w:rsidR="00DE1AD8">
              <w:rPr>
                <w:sz w:val="16"/>
                <w:szCs w:val="16"/>
              </w:rPr>
              <w:t xml:space="preserve"> – liturgicznej</w:t>
            </w:r>
          </w:p>
          <w:p w14:paraId="16883F70" w14:textId="77777777" w:rsidR="00DE1AD8" w:rsidRDefault="00DE1AD8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organizacja koncertów, warsztatów</w:t>
            </w:r>
            <w:r w:rsidR="00E446CB">
              <w:rPr>
                <w:sz w:val="16"/>
                <w:szCs w:val="16"/>
              </w:rPr>
              <w:t>, spektakli teatralnych</w:t>
            </w:r>
          </w:p>
          <w:p w14:paraId="03F66C94" w14:textId="77777777" w:rsidR="00E446CB" w:rsidRDefault="00E446CB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="00257674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czestnictwo w festiwalach i przeglądach kulturalnych</w:t>
            </w:r>
          </w:p>
          <w:p w14:paraId="1FB028C8" w14:textId="77777777" w:rsidR="00E446CB" w:rsidRDefault="00E446CB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4) prowadzenie projektów badawczo </w:t>
            </w:r>
            <w:r w:rsidR="00257674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muzycznych</w:t>
            </w:r>
          </w:p>
          <w:p w14:paraId="44195147" w14:textId="77777777" w:rsidR="00257674" w:rsidRDefault="00257674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organizacja wydarzeń kulturalnych</w:t>
            </w:r>
          </w:p>
          <w:p w14:paraId="1A4FFBB8" w14:textId="77777777" w:rsidR="00FB2FF8" w:rsidRDefault="00FB2FF8" w:rsidP="004B63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09787D0A" w14:textId="77777777" w:rsidR="009C1317" w:rsidRDefault="009C13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6E61AF23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488CEFF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7F79DB15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00D6BBA7" w14:textId="77777777" w:rsidR="009C1317" w:rsidRDefault="009C13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48E9B56F" w14:textId="77777777" w:rsidR="009C1317" w:rsidRDefault="009C1317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48E22CE8" w14:textId="77777777" w:rsidR="009C1317" w:rsidRDefault="009C1317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27E18D76" w14:textId="77777777" w:rsidR="009C1317" w:rsidRDefault="009C1317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12FC9ECB" w14:textId="77777777" w:rsidR="009C1317" w:rsidRDefault="009C1317">
            <w:pPr>
              <w:spacing w:after="0" w:line="240" w:lineRule="auto"/>
            </w:pPr>
          </w:p>
        </w:tc>
      </w:tr>
      <w:tr w:rsidR="00916A10" w14:paraId="1C5D7FCF" w14:textId="77777777" w:rsidTr="00C43EB9">
        <w:trPr>
          <w:trHeight w:val="325"/>
        </w:trPr>
        <w:tc>
          <w:tcPr>
            <w:tcW w:w="257" w:type="pct"/>
            <w:vMerge w:val="restart"/>
          </w:tcPr>
          <w:p w14:paraId="7228C1EB" w14:textId="49FCECD5" w:rsidR="00916A10" w:rsidRDefault="00916A10">
            <w:pPr>
              <w:spacing w:after="0" w:line="240" w:lineRule="auto"/>
            </w:pPr>
            <w:r>
              <w:t>20.</w:t>
            </w:r>
          </w:p>
        </w:tc>
        <w:tc>
          <w:tcPr>
            <w:tcW w:w="498" w:type="pct"/>
            <w:vMerge w:val="restart"/>
          </w:tcPr>
          <w:p w14:paraId="20A452C7" w14:textId="07168FE8" w:rsidR="00916A10" w:rsidRPr="009C1317" w:rsidRDefault="00916A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Miłośników Muzyki Sakralnej MICHAEL</w:t>
            </w:r>
          </w:p>
        </w:tc>
        <w:tc>
          <w:tcPr>
            <w:tcW w:w="318" w:type="pct"/>
            <w:vMerge w:val="restart"/>
          </w:tcPr>
          <w:p w14:paraId="5B086040" w14:textId="3626E970" w:rsidR="00916A10" w:rsidRDefault="00916A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28B5E91A" w14:textId="77777777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706A9AB7" w14:textId="77777777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promowanie pieśni sakralnych</w:t>
            </w:r>
          </w:p>
          <w:p w14:paraId="44BE4CED" w14:textId="77777777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2)rozwijanie i promowanie muzyki kościelnej, religijnej oraz innej twórczości artystycznej</w:t>
            </w:r>
          </w:p>
          <w:p w14:paraId="539ACEEE" w14:textId="77777777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podtrzymywanie tradycji narodowych</w:t>
            </w:r>
          </w:p>
          <w:p w14:paraId="50E94286" w14:textId="77777777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pielęgnowanie polskości oraz rozwoju świadomości narodowej, obywatelskiej i kulturowej, w szczególności poprzez upowszechnienie osiągnięć kultury muzycznej kraju</w:t>
            </w:r>
          </w:p>
          <w:p w14:paraId="52DA188B" w14:textId="77777777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prowadzenie działań na rzecz integracji społeczności lokalnej oraz rozwijanie kontaktów i współpracy między społecznościami</w:t>
            </w:r>
          </w:p>
          <w:p w14:paraId="6D9D943E" w14:textId="77777777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podejmowanie innych inicjatyw kulturalnych i społecznych</w:t>
            </w:r>
          </w:p>
          <w:p w14:paraId="10AE7030" w14:textId="77777777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prowadzenie edukacji i rozpowszechnianie oświaty kulturalnej</w:t>
            </w:r>
          </w:p>
          <w:p w14:paraId="6B616DC9" w14:textId="57913F0C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prowadzenie działalności na rzecz upowszechnienia i ochrony dóbr kultury sakralnej</w:t>
            </w:r>
          </w:p>
        </w:tc>
        <w:tc>
          <w:tcPr>
            <w:tcW w:w="369" w:type="pct"/>
            <w:vMerge w:val="restart"/>
          </w:tcPr>
          <w:p w14:paraId="641EB363" w14:textId="77777777" w:rsidR="00916A10" w:rsidRPr="00606466" w:rsidRDefault="00606466">
            <w:pPr>
              <w:spacing w:after="0" w:line="240" w:lineRule="auto"/>
              <w:rPr>
                <w:sz w:val="18"/>
                <w:szCs w:val="18"/>
              </w:rPr>
            </w:pPr>
            <w:r w:rsidRPr="00606466">
              <w:rPr>
                <w:sz w:val="18"/>
                <w:szCs w:val="18"/>
              </w:rPr>
              <w:t>ul. Szkolna 1,</w:t>
            </w:r>
          </w:p>
          <w:p w14:paraId="13BD9F80" w14:textId="644D64CE" w:rsidR="00606466" w:rsidRDefault="00606466">
            <w:pPr>
              <w:spacing w:after="0" w:line="240" w:lineRule="auto"/>
              <w:rPr>
                <w:sz w:val="16"/>
                <w:szCs w:val="16"/>
              </w:rPr>
            </w:pPr>
            <w:r w:rsidRPr="00606466">
              <w:rPr>
                <w:sz w:val="18"/>
                <w:szCs w:val="18"/>
              </w:rPr>
              <w:t>37-220 Kańczuga</w:t>
            </w:r>
          </w:p>
        </w:tc>
        <w:tc>
          <w:tcPr>
            <w:tcW w:w="484" w:type="pct"/>
            <w:vMerge w:val="restart"/>
          </w:tcPr>
          <w:p w14:paraId="6C9C9F21" w14:textId="0D404DC4" w:rsidR="00916A10" w:rsidRDefault="006064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Przedstawiciel- Hubert Hadro</w:t>
            </w:r>
          </w:p>
        </w:tc>
        <w:tc>
          <w:tcPr>
            <w:tcW w:w="434" w:type="pct"/>
            <w:vMerge w:val="restart"/>
          </w:tcPr>
          <w:p w14:paraId="4F91A694" w14:textId="621EF6ED" w:rsidR="00916A10" w:rsidRDefault="006064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369" w:type="pct"/>
            <w:vMerge w:val="restart"/>
          </w:tcPr>
          <w:p w14:paraId="21B063B1" w14:textId="58F3C394" w:rsidR="00916A10" w:rsidRDefault="006064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Przyjęty uchwałą z dnia 23.03.2022</w:t>
            </w:r>
          </w:p>
        </w:tc>
        <w:tc>
          <w:tcPr>
            <w:tcW w:w="331" w:type="pct"/>
            <w:vMerge w:val="restart"/>
          </w:tcPr>
          <w:p w14:paraId="06ED54AC" w14:textId="1AA2EAAC" w:rsidR="00916A10" w:rsidRDefault="006064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373" w:type="pct"/>
            <w:vMerge w:val="restart"/>
          </w:tcPr>
          <w:p w14:paraId="59D5F604" w14:textId="77777777" w:rsidR="00916A10" w:rsidRDefault="00916A10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004BE5C0" w14:textId="77777777" w:rsidR="00916A10" w:rsidRDefault="00916A10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14:paraId="7AB9B89C" w14:textId="77777777" w:rsidR="00916A10" w:rsidRDefault="00916A10">
            <w:pPr>
              <w:spacing w:after="0" w:line="240" w:lineRule="auto"/>
            </w:pPr>
          </w:p>
        </w:tc>
        <w:tc>
          <w:tcPr>
            <w:tcW w:w="232" w:type="pct"/>
            <w:vMerge w:val="restart"/>
          </w:tcPr>
          <w:p w14:paraId="41EC2BEA" w14:textId="77777777" w:rsidR="00916A10" w:rsidRDefault="00916A10">
            <w:pPr>
              <w:spacing w:after="0" w:line="240" w:lineRule="auto"/>
            </w:pPr>
          </w:p>
        </w:tc>
      </w:tr>
      <w:tr w:rsidR="00916A10" w14:paraId="5A6CC07B" w14:textId="77777777" w:rsidTr="00C43EB9">
        <w:trPr>
          <w:trHeight w:val="325"/>
        </w:trPr>
        <w:tc>
          <w:tcPr>
            <w:tcW w:w="257" w:type="pct"/>
            <w:vMerge/>
          </w:tcPr>
          <w:p w14:paraId="0631E9F0" w14:textId="08D4BC6D" w:rsidR="00916A10" w:rsidRDefault="00916A10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43E84360" w14:textId="77777777" w:rsidR="00916A10" w:rsidRDefault="00916A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14:paraId="406D93A4" w14:textId="77777777" w:rsidR="00916A10" w:rsidRDefault="00916A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789B4B82" w14:textId="77777777" w:rsidR="00916A10" w:rsidRDefault="00916A10" w:rsidP="00916A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46C5C548" w14:textId="1D557023" w:rsidR="00916A10" w:rsidRDefault="00916A10" w:rsidP="00916A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cała Polska</w:t>
            </w:r>
          </w:p>
        </w:tc>
        <w:tc>
          <w:tcPr>
            <w:tcW w:w="369" w:type="pct"/>
            <w:vMerge/>
          </w:tcPr>
          <w:p w14:paraId="2C2E38AB" w14:textId="77777777" w:rsidR="00916A10" w:rsidRDefault="00916A1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0440C5FA" w14:textId="77777777" w:rsidR="00916A10" w:rsidRDefault="00916A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3F7B0BB" w14:textId="77777777" w:rsidR="00916A10" w:rsidRDefault="00916A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1043D685" w14:textId="77777777" w:rsidR="00916A10" w:rsidRDefault="00916A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158964F7" w14:textId="77777777" w:rsidR="00916A10" w:rsidRDefault="00916A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52F3177E" w14:textId="77777777" w:rsidR="00916A10" w:rsidRDefault="00916A10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52D92CB7" w14:textId="77777777" w:rsidR="00916A10" w:rsidRDefault="00916A10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7095508E" w14:textId="77777777" w:rsidR="00916A10" w:rsidRDefault="00916A10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2B403CE4" w14:textId="77777777" w:rsidR="00916A10" w:rsidRDefault="00916A10">
            <w:pPr>
              <w:spacing w:after="0" w:line="240" w:lineRule="auto"/>
            </w:pPr>
          </w:p>
        </w:tc>
      </w:tr>
      <w:tr w:rsidR="00916A10" w14:paraId="68725BA0" w14:textId="77777777" w:rsidTr="00C43EB9">
        <w:trPr>
          <w:trHeight w:val="325"/>
        </w:trPr>
        <w:tc>
          <w:tcPr>
            <w:tcW w:w="257" w:type="pct"/>
            <w:vMerge/>
          </w:tcPr>
          <w:p w14:paraId="7CC94647" w14:textId="77777777" w:rsidR="00916A10" w:rsidRDefault="00916A10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14:paraId="509A003D" w14:textId="77777777" w:rsidR="00916A10" w:rsidRDefault="00916A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14:paraId="3F07F41C" w14:textId="77777777" w:rsidR="00916A10" w:rsidRDefault="00916A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7A2CA225" w14:textId="77777777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71BBAA94" w14:textId="11598503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prowadzenie działalności muzyczno- liturgicznej</w:t>
            </w:r>
          </w:p>
          <w:p w14:paraId="32507CD0" w14:textId="54D0FE4B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organizacja koncertów, warsztatów, spektaklów teatralnych</w:t>
            </w:r>
          </w:p>
          <w:p w14:paraId="70B86F11" w14:textId="77777777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3) uczestnictwo w festiwalach i przeglądach kulturalnych</w:t>
            </w:r>
          </w:p>
          <w:p w14:paraId="6E89C7A0" w14:textId="77777777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prowadzenie projektów badawczo- muzycznych</w:t>
            </w:r>
          </w:p>
          <w:p w14:paraId="6B332D82" w14:textId="036DB25D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organizacja wydarzeń kulturalnych</w:t>
            </w:r>
          </w:p>
          <w:p w14:paraId="2F2CA8BF" w14:textId="67225578" w:rsidR="00916A10" w:rsidRDefault="00916A10" w:rsidP="004B63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5F52614E" w14:textId="77777777" w:rsidR="00916A10" w:rsidRDefault="00916A1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14:paraId="766BD6D5" w14:textId="77777777" w:rsidR="00916A10" w:rsidRDefault="00916A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221D9FFE" w14:textId="77777777" w:rsidR="00916A10" w:rsidRDefault="00916A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14:paraId="658F9B6D" w14:textId="77777777" w:rsidR="00916A10" w:rsidRDefault="00916A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514AA1BA" w14:textId="77777777" w:rsidR="00916A10" w:rsidRDefault="00916A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14:paraId="372B4373" w14:textId="77777777" w:rsidR="00916A10" w:rsidRDefault="00916A10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11C75551" w14:textId="77777777" w:rsidR="00916A10" w:rsidRDefault="00916A10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14:paraId="2720C34B" w14:textId="77777777" w:rsidR="00916A10" w:rsidRDefault="00916A10">
            <w:pPr>
              <w:spacing w:after="0" w:line="240" w:lineRule="auto"/>
            </w:pPr>
          </w:p>
        </w:tc>
        <w:tc>
          <w:tcPr>
            <w:tcW w:w="232" w:type="pct"/>
            <w:vMerge/>
          </w:tcPr>
          <w:p w14:paraId="2EF0D6EF" w14:textId="77777777" w:rsidR="00916A10" w:rsidRDefault="00916A10">
            <w:pPr>
              <w:spacing w:after="0" w:line="240" w:lineRule="auto"/>
            </w:pPr>
          </w:p>
        </w:tc>
      </w:tr>
    </w:tbl>
    <w:p w14:paraId="2C2983F1" w14:textId="2565C3DF" w:rsidR="009A1594" w:rsidRDefault="009A1594"/>
    <w:p w14:paraId="4FB76DA6" w14:textId="77777777" w:rsidR="009A1594" w:rsidRDefault="006F4DD6">
      <w:pPr>
        <w:tabs>
          <w:tab w:val="left" w:pos="425"/>
        </w:tabs>
        <w:spacing w:after="0" w:line="240" w:lineRule="auto"/>
        <w:ind w:left="425" w:hanging="5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1)</w:t>
      </w:r>
      <w:r>
        <w:rPr>
          <w:rFonts w:ascii="A" w:hAnsi="A" w:cs="A"/>
          <w:sz w:val="20"/>
          <w:szCs w:val="20"/>
        </w:rPr>
        <w:tab/>
        <w:t>W kolumnie nr 3 wpisuje się datę wpisu do ewidencji i daty wpisów późniejszych.</w:t>
      </w:r>
    </w:p>
    <w:p w14:paraId="4AF64AE7" w14:textId="77777777" w:rsidR="009A1594" w:rsidRDefault="006F4DD6">
      <w:pPr>
        <w:spacing w:after="0" w:line="240" w:lineRule="auto"/>
        <w:ind w:left="425" w:hanging="5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2)</w:t>
      </w:r>
      <w:r>
        <w:rPr>
          <w:rFonts w:ascii="A" w:hAnsi="A" w:cs="A"/>
          <w:sz w:val="20"/>
          <w:szCs w:val="20"/>
          <w:vertAlign w:val="superscript"/>
        </w:rPr>
        <w:tab/>
      </w:r>
      <w:r>
        <w:rPr>
          <w:rFonts w:ascii="A" w:hAnsi="A" w:cs="A"/>
          <w:sz w:val="20"/>
          <w:szCs w:val="20"/>
        </w:rPr>
        <w:t>W kolumnie nr 4, w polu pierwszym, wpisuje się cele działania stowarzyszenia zwykłego zgodnie z regulaminem działalności.</w:t>
      </w:r>
    </w:p>
    <w:p w14:paraId="65A45256" w14:textId="77777777" w:rsidR="009A1594" w:rsidRDefault="006F4DD6">
      <w:pPr>
        <w:spacing w:after="0" w:line="240" w:lineRule="auto"/>
        <w:ind w:left="425" w:hanging="5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3)</w:t>
      </w:r>
      <w:r>
        <w:rPr>
          <w:rFonts w:ascii="A" w:hAnsi="A" w:cs="A"/>
          <w:sz w:val="20"/>
          <w:szCs w:val="20"/>
          <w:vertAlign w:val="superscript"/>
        </w:rPr>
        <w:tab/>
      </w:r>
      <w:r>
        <w:rPr>
          <w:rFonts w:ascii="A" w:hAnsi="A" w:cs="A"/>
          <w:sz w:val="20"/>
          <w:szCs w:val="20"/>
        </w:rPr>
        <w:t>W kolumnie nr 4, w polu drugim, wpisuje się teren działania stowarzyszenia zwykłego zgodnie z regulaminem działalności.</w:t>
      </w:r>
    </w:p>
    <w:p w14:paraId="6BF7A5F3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4)</w:t>
      </w:r>
      <w:r>
        <w:rPr>
          <w:rFonts w:ascii="A" w:hAnsi="A" w:cs="A"/>
          <w:sz w:val="20"/>
          <w:szCs w:val="20"/>
          <w:vertAlign w:val="superscript"/>
        </w:rPr>
        <w:tab/>
      </w:r>
      <w:r>
        <w:rPr>
          <w:rFonts w:ascii="A" w:hAnsi="A" w:cs="A"/>
          <w:sz w:val="20"/>
          <w:szCs w:val="20"/>
        </w:rPr>
        <w:t>W kolumnie nr 4, w polu trzecim, wpisuje się środki działania stowarzyszenia zwykłego zgodnie z regulaminem działalności (pojęcie „środki działania” odnosi się do</w:t>
      </w:r>
    </w:p>
    <w:p w14:paraId="16A64D05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sposobu realizacji celów przez stowarzyszenie zwykłe).</w:t>
      </w:r>
    </w:p>
    <w:p w14:paraId="04E58878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5)</w:t>
      </w:r>
      <w:r>
        <w:rPr>
          <w:rFonts w:ascii="A" w:hAnsi="A" w:cs="A"/>
          <w:sz w:val="20"/>
          <w:szCs w:val="20"/>
          <w:vertAlign w:val="superscript"/>
        </w:rPr>
        <w:tab/>
      </w:r>
      <w:r>
        <w:rPr>
          <w:rFonts w:ascii="A" w:hAnsi="A" w:cs="A"/>
          <w:sz w:val="20"/>
          <w:szCs w:val="20"/>
        </w:rPr>
        <w:t>W kolumnie nr 6 - w przypadku reprezentacji stowarzyszenia zwykłego przez przedstawiciela należy wpisać: „Stowarzyszenie zwykłe jest reprezentowane przez</w:t>
      </w:r>
    </w:p>
    <w:p w14:paraId="74B11A4A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przedstawiciela” oraz wpisać jego imię i nazwisko; w przypadku gdy organem reprezentującym stowarzyszenie zwykłe jest zarząd, należy wpisać imiona i nazwiska</w:t>
      </w:r>
    </w:p>
    <w:p w14:paraId="494A79A6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członków zarządu, ich funkcje oraz sposób reprezentacji.</w:t>
      </w:r>
    </w:p>
    <w:p w14:paraId="4929BD61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6)</w:t>
      </w:r>
      <w:r>
        <w:rPr>
          <w:rFonts w:ascii="A" w:hAnsi="A" w:cs="A"/>
          <w:sz w:val="20"/>
          <w:szCs w:val="20"/>
          <w:vertAlign w:val="superscript"/>
        </w:rPr>
        <w:tab/>
      </w:r>
      <w:r>
        <w:rPr>
          <w:rFonts w:ascii="A" w:hAnsi="A" w:cs="A"/>
          <w:sz w:val="20"/>
          <w:szCs w:val="20"/>
        </w:rPr>
        <w:t>W kolumnie nr 7 - jeżeli w regulaminie działalności przewidziano organ kontroli wewnętrznej, należy wpisać nazwę tego organu, imiona i nazwiska jego członków oraz</w:t>
      </w:r>
    </w:p>
    <w:p w14:paraId="6153178A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ich funkcje; w przypadku nieposiadania przez stowarzyszenie zwykłe organu kontroli wewnętrznej należy wpisać: „Stowarzyszenie zwykłe nie posiada organu kontroli</w:t>
      </w:r>
    </w:p>
    <w:p w14:paraId="4BBAF926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wewnętrznej.”.</w:t>
      </w:r>
    </w:p>
    <w:p w14:paraId="5EF515D9" w14:textId="77777777" w:rsidR="009A1594" w:rsidRDefault="006F4DD6">
      <w:pPr>
        <w:tabs>
          <w:tab w:val="left" w:pos="728"/>
        </w:tabs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7)</w:t>
      </w:r>
      <w:r>
        <w:rPr>
          <w:rFonts w:ascii="A" w:hAnsi="A" w:cs="A"/>
          <w:sz w:val="20"/>
          <w:szCs w:val="20"/>
        </w:rPr>
        <w:tab/>
        <w:t>W kolumnie nr 8 wpisuje się informacje o regulaminie działalności i jego zmianach, w szczególności numer i datę uchwały dotyczącej regulaminu działalności oraz jego</w:t>
      </w:r>
    </w:p>
    <w:p w14:paraId="7B540703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zmian.</w:t>
      </w:r>
    </w:p>
    <w:p w14:paraId="619DEE7B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8)</w:t>
      </w:r>
      <w:r>
        <w:rPr>
          <w:rFonts w:ascii="A" w:hAnsi="A" w:cs="A"/>
          <w:sz w:val="20"/>
          <w:szCs w:val="20"/>
          <w:vertAlign w:val="superscript"/>
        </w:rPr>
        <w:tab/>
      </w:r>
      <w:r>
        <w:rPr>
          <w:rFonts w:ascii="A" w:hAnsi="A" w:cs="A"/>
          <w:sz w:val="20"/>
          <w:szCs w:val="20"/>
        </w:rPr>
        <w:t>W kolumnie nr 9 wpisuje się informację o posiadaniu statusu organizacji pożytku publicznego; w przypadku posiadania przez stowarzyszenie zwykłe statusu organizacji</w:t>
      </w:r>
    </w:p>
    <w:p w14:paraId="02D2D036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pożytku publicznego należy wpisać: „TAK”; w przypadku nieposiadania przez stowarzyszenie zwykłe statusu organizacji pożytku publicznego należy wpisać: „NIE”.</w:t>
      </w:r>
    </w:p>
    <w:p w14:paraId="6C8A4DD4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9)</w:t>
      </w:r>
      <w:r>
        <w:rPr>
          <w:rFonts w:ascii="A" w:hAnsi="A" w:cs="A"/>
          <w:sz w:val="20"/>
          <w:szCs w:val="20"/>
          <w:vertAlign w:val="superscript"/>
        </w:rPr>
        <w:tab/>
      </w:r>
      <w:r>
        <w:rPr>
          <w:rFonts w:ascii="A" w:hAnsi="A" w:cs="A"/>
          <w:sz w:val="20"/>
          <w:szCs w:val="20"/>
        </w:rPr>
        <w:t>W kolumnie nr 10 wpisuje się informacje o przekształceniu lub rozwiązaniu stowarzyszenia zwykłego; w przypadku przekształcenia stowarzyszenia zwykłego należy</w:t>
      </w:r>
    </w:p>
    <w:p w14:paraId="10D8B049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wpisać datę i numer uchwały o przekształceniu oraz datę i numer wpisu do Krajowego Rejestru Sądowego; w przypadku rozwiązania stowarzyszenia zwykłego należy</w:t>
      </w:r>
    </w:p>
    <w:p w14:paraId="63EFAB12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wpisać datę i numer uchwały o rozwiązaniu oraz datę rozwiązania stowarzyszenia zwykłego.</w:t>
      </w:r>
    </w:p>
    <w:p w14:paraId="7C82C779" w14:textId="77777777" w:rsidR="009A1594" w:rsidRDefault="006F4DD6">
      <w:pPr>
        <w:spacing w:after="0" w:line="240" w:lineRule="auto"/>
        <w:ind w:left="425" w:hanging="5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10)</w:t>
      </w:r>
      <w:r>
        <w:rPr>
          <w:rFonts w:ascii="A" w:hAnsi="A" w:cs="A"/>
          <w:sz w:val="20"/>
          <w:szCs w:val="20"/>
          <w:vertAlign w:val="superscript"/>
        </w:rPr>
        <w:tab/>
      </w:r>
      <w:r>
        <w:rPr>
          <w:rFonts w:ascii="A" w:hAnsi="A" w:cs="A"/>
          <w:sz w:val="20"/>
          <w:szCs w:val="20"/>
        </w:rPr>
        <w:t>W kolumnie nr 11 wpisuje się imię i nazwisko likwidatora stowarzyszenia zwykłego.</w:t>
      </w:r>
    </w:p>
    <w:p w14:paraId="402B696A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11)</w:t>
      </w:r>
      <w:r>
        <w:rPr>
          <w:rFonts w:ascii="A" w:hAnsi="A" w:cs="A"/>
          <w:sz w:val="20"/>
          <w:szCs w:val="20"/>
          <w:vertAlign w:val="superscript"/>
        </w:rPr>
        <w:tab/>
      </w:r>
      <w:r>
        <w:rPr>
          <w:rFonts w:ascii="A" w:hAnsi="A" w:cs="A"/>
          <w:sz w:val="20"/>
          <w:szCs w:val="20"/>
        </w:rPr>
        <w:t>W kolumnie nr 12 wpisuje się informacje o zastosowaniu wobec stowarzyszenia zwykłego środków nadzoru, o których mowa w rozdziale 3 ustawy z dnia 7 kwietnia 1989 r. -</w:t>
      </w:r>
    </w:p>
    <w:p w14:paraId="5C77D61B" w14:textId="77777777" w:rsidR="009A1594" w:rsidRDefault="006F4DD6">
      <w:pPr>
        <w:spacing w:after="0" w:line="240" w:lineRule="auto"/>
        <w:ind w:left="728" w:hanging="30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 xml:space="preserve">Prawo o stowarzyszeniach (Dz. U. z 2015 r. poz. 1393, z </w:t>
      </w:r>
      <w:proofErr w:type="spellStart"/>
      <w:r>
        <w:rPr>
          <w:rFonts w:ascii="A" w:hAnsi="A" w:cs="A"/>
          <w:sz w:val="20"/>
          <w:szCs w:val="20"/>
        </w:rPr>
        <w:t>późn</w:t>
      </w:r>
      <w:proofErr w:type="spellEnd"/>
      <w:r>
        <w:rPr>
          <w:rFonts w:ascii="A" w:hAnsi="A" w:cs="A"/>
          <w:sz w:val="20"/>
          <w:szCs w:val="20"/>
        </w:rPr>
        <w:t>. zm.), w szczególności rodzaj środka nadzoru, podmiot, który go zastosował, datę jego zastosowania.</w:t>
      </w:r>
    </w:p>
    <w:p w14:paraId="7C5DB866" w14:textId="77777777" w:rsidR="009A1594" w:rsidRDefault="006F4DD6">
      <w:pPr>
        <w:spacing w:after="0" w:line="240" w:lineRule="auto"/>
        <w:ind w:left="425" w:hanging="5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12)</w:t>
      </w:r>
      <w:r>
        <w:rPr>
          <w:rFonts w:ascii="A" w:hAnsi="A" w:cs="A"/>
          <w:sz w:val="20"/>
          <w:szCs w:val="20"/>
          <w:vertAlign w:val="superscript"/>
        </w:rPr>
        <w:tab/>
      </w:r>
      <w:r>
        <w:rPr>
          <w:rFonts w:ascii="A" w:hAnsi="A" w:cs="A"/>
          <w:sz w:val="20"/>
          <w:szCs w:val="20"/>
        </w:rPr>
        <w:t>W kolumnie nr 13 wpisuje się inne dodatkowe informacje związane z prowadzeniem ewidencji, w szczególności sygnaturę akt.</w:t>
      </w:r>
    </w:p>
    <w:p w14:paraId="32782528" w14:textId="77777777" w:rsidR="009A1594" w:rsidRDefault="009A1594">
      <w:pPr>
        <w:spacing w:after="0" w:line="240" w:lineRule="auto"/>
        <w:rPr>
          <w:rFonts w:ascii="A" w:hAnsi="A" w:cs="A"/>
          <w:sz w:val="20"/>
          <w:szCs w:val="20"/>
        </w:rPr>
      </w:pPr>
    </w:p>
    <w:p w14:paraId="46362C00" w14:textId="77777777" w:rsidR="009A1594" w:rsidRDefault="009A1594"/>
    <w:sectPr w:rsidR="009A1594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894"/>
    <w:multiLevelType w:val="hybridMultilevel"/>
    <w:tmpl w:val="92E0357A"/>
    <w:lvl w:ilvl="0" w:tplc="09A0A40A">
      <w:start w:val="1"/>
      <w:numFmt w:val="decimal"/>
      <w:lvlText w:val="%1)"/>
      <w:lvlJc w:val="left"/>
      <w:pPr>
        <w:ind w:left="720" w:hanging="360"/>
      </w:pPr>
      <w:rPr>
        <w:rFonts w:hint="default"/>
        <w:color w:val="0A0A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705E"/>
    <w:multiLevelType w:val="hybridMultilevel"/>
    <w:tmpl w:val="60D2D90C"/>
    <w:lvl w:ilvl="0" w:tplc="B500428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074172">
    <w:abstractNumId w:val="0"/>
  </w:num>
  <w:num w:numId="2" w16cid:durableId="68802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94"/>
    <w:rsid w:val="0003331A"/>
    <w:rsid w:val="00256FA1"/>
    <w:rsid w:val="00257674"/>
    <w:rsid w:val="00356569"/>
    <w:rsid w:val="003E764E"/>
    <w:rsid w:val="004B2F5D"/>
    <w:rsid w:val="004B6323"/>
    <w:rsid w:val="00606466"/>
    <w:rsid w:val="00646B81"/>
    <w:rsid w:val="006662A8"/>
    <w:rsid w:val="00694066"/>
    <w:rsid w:val="006F4DD6"/>
    <w:rsid w:val="00776E23"/>
    <w:rsid w:val="007F2E31"/>
    <w:rsid w:val="008A6CFB"/>
    <w:rsid w:val="00916A10"/>
    <w:rsid w:val="00930E35"/>
    <w:rsid w:val="009A1594"/>
    <w:rsid w:val="009B27E2"/>
    <w:rsid w:val="009C1317"/>
    <w:rsid w:val="00A90077"/>
    <w:rsid w:val="00AC1FA6"/>
    <w:rsid w:val="00BB4786"/>
    <w:rsid w:val="00C13C3A"/>
    <w:rsid w:val="00C43EB9"/>
    <w:rsid w:val="00C95749"/>
    <w:rsid w:val="00CA1FC4"/>
    <w:rsid w:val="00D77D5A"/>
    <w:rsid w:val="00DE1AD8"/>
    <w:rsid w:val="00DE5C5C"/>
    <w:rsid w:val="00E446CB"/>
    <w:rsid w:val="00E63F37"/>
    <w:rsid w:val="00F167B1"/>
    <w:rsid w:val="00F73442"/>
    <w:rsid w:val="00FB2FF8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2653"/>
  <w15:docId w15:val="{6EF7BBB1-A37F-4DBD-B7A0-3127C5BB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0B7F98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0B7F98"/>
    <w:rPr>
      <w:smallCaps/>
      <w:color w:val="5A5A5A" w:themeColor="text1" w:themeTint="A5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1F2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32B4"/>
  </w:style>
  <w:style w:type="character" w:customStyle="1" w:styleId="StopkaZnak">
    <w:name w:val="Stopka Znak"/>
    <w:basedOn w:val="Domylnaczcionkaakapitu"/>
    <w:link w:val="Stopka"/>
    <w:uiPriority w:val="99"/>
    <w:qFormat/>
    <w:rsid w:val="000032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0111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01118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32B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7E6A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1F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032B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118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03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FD558C"/>
    <w:pPr>
      <w:widowControl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3B5E-C017-4D3B-A4FE-BDC0AF3D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6119</Words>
  <Characters>36718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Michalicha</dc:creator>
  <dc:description/>
  <cp:lastModifiedBy>Marek Nowak</cp:lastModifiedBy>
  <cp:revision>3</cp:revision>
  <cp:lastPrinted>2018-05-16T12:49:00Z</cp:lastPrinted>
  <dcterms:created xsi:type="dcterms:W3CDTF">2022-07-01T09:24:00Z</dcterms:created>
  <dcterms:modified xsi:type="dcterms:W3CDTF">2022-07-01T09:25:00Z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